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2DB0" w14:textId="73B6528C" w:rsidR="00FE68C3" w:rsidRPr="001B3659" w:rsidRDefault="00FE68C3" w:rsidP="00FE68C3">
      <w:pPr>
        <w:ind w:firstLine="0"/>
        <w:jc w:val="both"/>
        <w:rPr>
          <w:rFonts w:cs="Times New Roman"/>
          <w:szCs w:val="28"/>
          <w:lang w:eastAsia="ru-RU"/>
        </w:rPr>
      </w:pPr>
      <w:r w:rsidRPr="001B3659">
        <w:rPr>
          <w:rFonts w:cs="Times New Roman"/>
          <w:szCs w:val="28"/>
          <w:lang w:eastAsia="ru-RU"/>
        </w:rPr>
        <w:t>Зарегистрирован в государственно-правовом управлении Правительства Ярославск</w:t>
      </w:r>
      <w:r>
        <w:rPr>
          <w:rFonts w:cs="Times New Roman"/>
          <w:szCs w:val="28"/>
          <w:lang w:eastAsia="ru-RU"/>
        </w:rPr>
        <w:t>ой области 17.04.2024 № 26-14804</w:t>
      </w:r>
    </w:p>
    <w:p w14:paraId="24929C12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</w:p>
    <w:p w14:paraId="277A1DEE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МИНИСТЕРСТВО</w:t>
      </w:r>
    </w:p>
    <w:p w14:paraId="12DB0091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РЕГИОНАЛЬНОЙ БЕЗОПАСНОСТИ</w:t>
      </w:r>
    </w:p>
    <w:p w14:paraId="76B16AA0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ЯРОСЛАВСКОЙ ОБЛАСТИ</w:t>
      </w:r>
    </w:p>
    <w:p w14:paraId="0F5485EC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</w:p>
    <w:p w14:paraId="38A263B6" w14:textId="77777777" w:rsidR="00FE68C3" w:rsidRPr="001B3659" w:rsidRDefault="00FE68C3" w:rsidP="00FE68C3">
      <w:pPr>
        <w:ind w:left="-851"/>
        <w:jc w:val="center"/>
        <w:rPr>
          <w:rFonts w:eastAsia="Calibri"/>
          <w:b/>
          <w:lang w:eastAsia="ru-RU"/>
        </w:rPr>
      </w:pPr>
      <w:r w:rsidRPr="001B3659">
        <w:rPr>
          <w:rFonts w:eastAsia="Calibri"/>
          <w:b/>
          <w:lang w:eastAsia="ru-RU"/>
        </w:rPr>
        <w:t>ПРИКАЗ</w:t>
      </w:r>
    </w:p>
    <w:p w14:paraId="48D800B4" w14:textId="77777777" w:rsidR="00FE68C3" w:rsidRPr="001B3659" w:rsidRDefault="00FE68C3" w:rsidP="00FE68C3">
      <w:pPr>
        <w:jc w:val="both"/>
        <w:rPr>
          <w:rFonts w:cs="Times New Roman"/>
          <w:szCs w:val="28"/>
          <w:lang w:eastAsia="ru-RU"/>
        </w:rPr>
      </w:pPr>
    </w:p>
    <w:p w14:paraId="219FCD16" w14:textId="39CA684C" w:rsidR="00FE68C3" w:rsidRPr="001B3659" w:rsidRDefault="00FE68C3" w:rsidP="00FE68C3">
      <w:pPr>
        <w:ind w:right="5101" w:firstLine="0"/>
        <w:jc w:val="both"/>
        <w:rPr>
          <w:rFonts w:cs="Times New Roman"/>
          <w:szCs w:val="28"/>
          <w:lang w:eastAsia="ru-RU"/>
        </w:rPr>
      </w:pPr>
      <w:r w:rsidRPr="001B3659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17</w:t>
      </w:r>
      <w:r w:rsidRPr="001B3659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4</w:t>
      </w:r>
      <w:r w:rsidRPr="001B3659">
        <w:rPr>
          <w:rFonts w:cs="Times New Roman"/>
          <w:szCs w:val="28"/>
          <w:lang w:eastAsia="ru-RU"/>
        </w:rPr>
        <w:t>.202</w:t>
      </w:r>
      <w:r>
        <w:rPr>
          <w:rFonts w:cs="Times New Roman"/>
          <w:szCs w:val="28"/>
          <w:lang w:eastAsia="ru-RU"/>
        </w:rPr>
        <w:t>4 № 04-13/15</w:t>
      </w:r>
    </w:p>
    <w:p w14:paraId="0A8B9AB7" w14:textId="77777777" w:rsidR="00FE68C3" w:rsidRPr="001B3659" w:rsidRDefault="00FE68C3" w:rsidP="00FE68C3">
      <w:pPr>
        <w:ind w:firstLine="0"/>
        <w:jc w:val="both"/>
        <w:rPr>
          <w:rFonts w:cs="Times New Roman"/>
          <w:szCs w:val="28"/>
        </w:rPr>
      </w:pPr>
      <w:r w:rsidRPr="001B3659">
        <w:rPr>
          <w:rFonts w:cs="Times New Roman"/>
          <w:szCs w:val="28"/>
          <w:lang w:eastAsia="ru-RU"/>
        </w:rPr>
        <w:t>г. Ярославль</w:t>
      </w:r>
    </w:p>
    <w:p w14:paraId="6F71D916" w14:textId="77777777" w:rsidR="008958C9" w:rsidRDefault="008958C9" w:rsidP="008800A5">
      <w:pPr>
        <w:ind w:firstLine="0"/>
        <w:rPr>
          <w:rFonts w:cs="Times New Roman"/>
          <w:szCs w:val="28"/>
        </w:rPr>
      </w:pPr>
    </w:p>
    <w:p w14:paraId="7DA21979" w14:textId="77777777" w:rsidR="008958C9" w:rsidRPr="00ED6DE6" w:rsidRDefault="008958C9" w:rsidP="008800A5">
      <w:pPr>
        <w:ind w:firstLine="0"/>
        <w:rPr>
          <w:rFonts w:cs="Times New Roman"/>
          <w:szCs w:val="28"/>
        </w:rPr>
      </w:pPr>
    </w:p>
    <w:p w14:paraId="79551E49" w14:textId="77777777" w:rsidR="006D6768" w:rsidRDefault="008958C9" w:rsidP="00EA7D48">
      <w:pPr>
        <w:pStyle w:val="11"/>
        <w:shd w:val="clear" w:color="auto" w:fill="auto"/>
        <w:ind w:firstLine="0"/>
      </w:pPr>
      <w:r w:rsidRPr="00AE3732">
        <w:t>О</w:t>
      </w:r>
      <w:r w:rsidR="00EA7D48">
        <w:t xml:space="preserve"> внесении изменения </w:t>
      </w:r>
    </w:p>
    <w:p w14:paraId="7B16C42A" w14:textId="667EC9FB" w:rsidR="006D6768" w:rsidRDefault="00EA7D48" w:rsidP="00EA7D48">
      <w:pPr>
        <w:pStyle w:val="11"/>
        <w:shd w:val="clear" w:color="auto" w:fill="auto"/>
        <w:ind w:firstLine="0"/>
      </w:pPr>
      <w:r>
        <w:t>в</w:t>
      </w:r>
      <w:r w:rsidR="006D6768">
        <w:t> </w:t>
      </w:r>
      <w:r>
        <w:t xml:space="preserve">приказ министерства </w:t>
      </w:r>
    </w:p>
    <w:p w14:paraId="65FF48F2" w14:textId="2917A217" w:rsidR="006D6768" w:rsidRDefault="00EA7D48" w:rsidP="00EA7D48">
      <w:pPr>
        <w:pStyle w:val="11"/>
        <w:shd w:val="clear" w:color="auto" w:fill="auto"/>
        <w:ind w:firstLine="0"/>
      </w:pPr>
      <w:r>
        <w:t>региональной</w:t>
      </w:r>
      <w:r w:rsidR="006D6768">
        <w:t xml:space="preserve"> </w:t>
      </w:r>
      <w:r>
        <w:t xml:space="preserve">безопасности </w:t>
      </w:r>
    </w:p>
    <w:p w14:paraId="1D362BF2" w14:textId="6FA3479D" w:rsidR="00EA7D48" w:rsidRDefault="00EA7D48" w:rsidP="00EA7D48">
      <w:pPr>
        <w:pStyle w:val="11"/>
        <w:shd w:val="clear" w:color="auto" w:fill="auto"/>
        <w:ind w:firstLine="0"/>
      </w:pPr>
      <w:r>
        <w:t xml:space="preserve">Ярославской области </w:t>
      </w:r>
    </w:p>
    <w:p w14:paraId="43E26D97" w14:textId="429B4E60" w:rsidR="008958C9" w:rsidRPr="00226D5C" w:rsidRDefault="00EA7D48" w:rsidP="00EA7D48">
      <w:pPr>
        <w:pStyle w:val="11"/>
        <w:shd w:val="clear" w:color="auto" w:fill="auto"/>
        <w:ind w:firstLine="0"/>
      </w:pPr>
      <w:r>
        <w:t>от 26.03.2024 №</w:t>
      </w:r>
      <w:r w:rsidRPr="00937448">
        <w:t xml:space="preserve"> 04-13/</w:t>
      </w:r>
      <w:r>
        <w:t>10</w:t>
      </w:r>
    </w:p>
    <w:p w14:paraId="154736BC" w14:textId="77777777" w:rsidR="00971410" w:rsidRDefault="00971410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09498F3B" w14:textId="77777777" w:rsidR="00A04813" w:rsidRPr="00495A21" w:rsidRDefault="00A04813" w:rsidP="00971410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14:paraId="1A74F728" w14:textId="199ED427" w:rsidR="00971410" w:rsidRPr="00495A21" w:rsidRDefault="00C66479" w:rsidP="00971410">
      <w:pPr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МИНИСТЕРСТВО</w:t>
      </w:r>
      <w:r w:rsidR="00971410" w:rsidRPr="00495A21">
        <w:rPr>
          <w:rFonts w:cs="Times New Roman"/>
          <w:color w:val="000000" w:themeColor="text1"/>
          <w:szCs w:val="28"/>
        </w:rPr>
        <w:t xml:space="preserve"> РЕГИОНАЛЬНОЙ БЕЗОПАСНОСТИ ЯРОСЛАВСКОЙ ОБЛАСТИ ПРИКАЗЫВАЕТ:</w:t>
      </w:r>
    </w:p>
    <w:p w14:paraId="208DBB73" w14:textId="0AB20228" w:rsidR="00EA7D48" w:rsidRPr="00226D5C" w:rsidRDefault="00EA7D48" w:rsidP="00EA7D48">
      <w:pPr>
        <w:pStyle w:val="11"/>
        <w:shd w:val="clear" w:color="auto" w:fill="auto"/>
        <w:ind w:firstLine="709"/>
        <w:jc w:val="both"/>
      </w:pPr>
      <w:r>
        <w:t>1.</w:t>
      </w:r>
      <w:r w:rsidR="006D6768">
        <w:t> </w:t>
      </w:r>
      <w:r>
        <w:t>Внести в приказ министерства региональной безопасности Ярославской области от 26.03.2024 №</w:t>
      </w:r>
      <w:r w:rsidRPr="00937448">
        <w:t xml:space="preserve"> 04-13/</w:t>
      </w:r>
      <w:r>
        <w:t xml:space="preserve">10 </w:t>
      </w:r>
      <w:r w:rsidR="006D6768">
        <w:t>«</w:t>
      </w:r>
      <w:r w:rsidRPr="00AE3732">
        <w:t>Об утверждении</w:t>
      </w:r>
      <w:r>
        <w:t xml:space="preserve"> паспорта</w:t>
      </w:r>
      <w:r w:rsidRPr="00AE3732">
        <w:t xml:space="preserve"> </w:t>
      </w:r>
      <w:r>
        <w:t>к</w:t>
      </w:r>
      <w:r w:rsidRPr="00AE3732">
        <w:t>омплекса</w:t>
      </w:r>
      <w:r>
        <w:t xml:space="preserve"> </w:t>
      </w:r>
      <w:r w:rsidRPr="00AE3732">
        <w:t>процессных мероприятий «</w:t>
      </w:r>
      <w:r w:rsidRPr="00EA7D48">
        <w:rPr>
          <w:kern w:val="3"/>
          <w:lang w:eastAsia="ru-RU"/>
        </w:rPr>
        <w:t>Развитие региональной системы оповещения Ярославской области</w:t>
      </w:r>
      <w:r w:rsidRPr="00EA7D48">
        <w:rPr>
          <w:bCs/>
        </w:rPr>
        <w:t>»</w:t>
      </w:r>
      <w:r>
        <w:rPr>
          <w:bCs/>
        </w:rPr>
        <w:t xml:space="preserve"> </w:t>
      </w:r>
      <w:r>
        <w:t>изменение</w:t>
      </w:r>
      <w:r>
        <w:rPr>
          <w:bCs/>
        </w:rPr>
        <w:t xml:space="preserve">, изложив </w:t>
      </w:r>
      <w:r>
        <w:t>паспорт комплекса процессных мероприятий «</w:t>
      </w:r>
      <w:r w:rsidRPr="002D1A68">
        <w:rPr>
          <w:kern w:val="3"/>
          <w:lang w:eastAsia="ru-RU"/>
        </w:rPr>
        <w:t>Развитие региональной системы оповещения Ярославской области</w:t>
      </w:r>
      <w:r w:rsidRPr="00226D5C">
        <w:t>»</w:t>
      </w:r>
      <w:r>
        <w:t>, утвержденный приказом, в новой редакции (прилагается).</w:t>
      </w:r>
    </w:p>
    <w:p w14:paraId="7FDB227D" w14:textId="36C4D629" w:rsidR="00971410" w:rsidRPr="00CD0E48" w:rsidRDefault="00971410" w:rsidP="00D9645A">
      <w:pPr>
        <w:contextualSpacing/>
        <w:jc w:val="both"/>
        <w:rPr>
          <w:szCs w:val="28"/>
        </w:rPr>
      </w:pPr>
      <w:r w:rsidRPr="00E51FD0">
        <w:rPr>
          <w:rFonts w:cs="Times New Roman"/>
          <w:color w:val="000000" w:themeColor="text1"/>
          <w:szCs w:val="28"/>
        </w:rPr>
        <w:t>2. </w:t>
      </w:r>
      <w:r w:rsidRPr="00CD0E48">
        <w:rPr>
          <w:szCs w:val="28"/>
        </w:rPr>
        <w:t>Приказ вступает в силу с момента подписания.</w:t>
      </w:r>
    </w:p>
    <w:p w14:paraId="14C707D4" w14:textId="77777777" w:rsidR="00732929" w:rsidRPr="00CD0E48" w:rsidRDefault="00732929" w:rsidP="00732929">
      <w:pPr>
        <w:jc w:val="both"/>
        <w:rPr>
          <w:rFonts w:cs="Times New Roman"/>
          <w:szCs w:val="28"/>
        </w:rPr>
      </w:pPr>
    </w:p>
    <w:p w14:paraId="32841194" w14:textId="77777777" w:rsidR="00732929" w:rsidRPr="00CD0E48" w:rsidRDefault="00732929" w:rsidP="00732929">
      <w:pPr>
        <w:jc w:val="both"/>
        <w:rPr>
          <w:rFonts w:cs="Times New Roman"/>
          <w:szCs w:val="28"/>
        </w:rPr>
      </w:pPr>
    </w:p>
    <w:p w14:paraId="0FA33223" w14:textId="77777777" w:rsidR="00695B61" w:rsidRPr="00CD0E48" w:rsidRDefault="00695B61" w:rsidP="00695B61">
      <w:pPr>
        <w:jc w:val="both"/>
        <w:rPr>
          <w:rFonts w:cs="Times New Roman"/>
          <w:szCs w:val="28"/>
        </w:rPr>
      </w:pPr>
    </w:p>
    <w:p w14:paraId="031A1FDA" w14:textId="77777777" w:rsidR="008958C9" w:rsidRDefault="001D1B39" w:rsidP="00195E03">
      <w:pPr>
        <w:ind w:firstLine="0"/>
        <w:jc w:val="both"/>
        <w:rPr>
          <w:szCs w:val="28"/>
        </w:rPr>
      </w:pPr>
      <w:r>
        <w:rPr>
          <w:szCs w:val="28"/>
        </w:rPr>
        <w:t>Министр</w:t>
      </w:r>
      <w:r w:rsidR="00456D2B">
        <w:rPr>
          <w:szCs w:val="28"/>
        </w:rPr>
        <w:t xml:space="preserve"> </w:t>
      </w:r>
    </w:p>
    <w:p w14:paraId="618CE11A" w14:textId="60930455" w:rsidR="00456D2B" w:rsidRDefault="00456D2B" w:rsidP="00195E03">
      <w:pPr>
        <w:ind w:firstLine="0"/>
        <w:jc w:val="both"/>
      </w:pPr>
      <w:r>
        <w:t xml:space="preserve">региональной безопасности </w:t>
      </w:r>
    </w:p>
    <w:p w14:paraId="4B61E9C1" w14:textId="77777777" w:rsidR="00FE68C3" w:rsidRDefault="00456D2B" w:rsidP="00226D5C">
      <w:pPr>
        <w:ind w:firstLine="0"/>
        <w:jc w:val="both"/>
        <w:rPr>
          <w:szCs w:val="28"/>
        </w:rPr>
        <w:sectPr w:rsidR="00FE68C3" w:rsidSect="00A712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t>Ярославской области</w:t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D1B39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195E03" w:rsidRPr="00821414">
        <w:rPr>
          <w:szCs w:val="28"/>
        </w:rPr>
        <w:tab/>
      </w:r>
      <w:r w:rsidR="00363ACB">
        <w:rPr>
          <w:szCs w:val="28"/>
        </w:rPr>
        <w:t xml:space="preserve">   </w:t>
      </w:r>
      <w:r w:rsidR="00226D5C">
        <w:rPr>
          <w:szCs w:val="28"/>
        </w:rPr>
        <w:t xml:space="preserve"> </w:t>
      </w:r>
      <w:r w:rsidR="00363ACB">
        <w:rPr>
          <w:szCs w:val="28"/>
        </w:rPr>
        <w:t xml:space="preserve">   </w:t>
      </w:r>
      <w:r w:rsidR="00195E03" w:rsidRPr="00821414">
        <w:rPr>
          <w:szCs w:val="28"/>
        </w:rPr>
        <w:t>С.А. Гаврилов</w:t>
      </w:r>
    </w:p>
    <w:p w14:paraId="2428FABD" w14:textId="77777777" w:rsidR="00FE68C3" w:rsidRPr="00FE68C3" w:rsidRDefault="00FE68C3" w:rsidP="00FE68C3">
      <w:pPr>
        <w:spacing w:line="233" w:lineRule="auto"/>
        <w:ind w:left="10206" w:firstLine="0"/>
        <w:rPr>
          <w:rFonts w:eastAsia="Calibri" w:cs="Times New Roman"/>
          <w:szCs w:val="28"/>
        </w:rPr>
      </w:pPr>
      <w:r w:rsidRPr="00FE68C3">
        <w:rPr>
          <w:rFonts w:eastAsia="Calibri" w:cs="Times New Roman"/>
          <w:szCs w:val="28"/>
        </w:rPr>
        <w:lastRenderedPageBreak/>
        <w:t>УТВЕРЖДЕН</w:t>
      </w:r>
    </w:p>
    <w:p w14:paraId="5327F61B" w14:textId="77777777" w:rsidR="00FE68C3" w:rsidRPr="00FE68C3" w:rsidRDefault="00FE68C3" w:rsidP="00FE68C3">
      <w:pPr>
        <w:spacing w:line="233" w:lineRule="auto"/>
        <w:ind w:left="10206" w:firstLine="0"/>
        <w:rPr>
          <w:rFonts w:eastAsia="Calibri" w:cs="Times New Roman"/>
          <w:szCs w:val="28"/>
        </w:rPr>
      </w:pPr>
      <w:r w:rsidRPr="00FE68C3">
        <w:rPr>
          <w:rFonts w:eastAsia="Calibri" w:cs="Times New Roman"/>
          <w:szCs w:val="28"/>
        </w:rPr>
        <w:t xml:space="preserve">приказом министерства региональной безопасности Ярославской области </w:t>
      </w:r>
    </w:p>
    <w:p w14:paraId="3F1954A8" w14:textId="77777777" w:rsidR="00FE68C3" w:rsidRPr="00FE68C3" w:rsidRDefault="00FE68C3" w:rsidP="00FE68C3">
      <w:pPr>
        <w:spacing w:line="233" w:lineRule="auto"/>
        <w:ind w:left="10206" w:firstLine="0"/>
      </w:pPr>
      <w:r w:rsidRPr="00FE68C3">
        <w:t>от 26.03.2024 № 04-13/10</w:t>
      </w:r>
    </w:p>
    <w:p w14:paraId="49D18B9F" w14:textId="77777777" w:rsidR="00FE68C3" w:rsidRPr="00FE68C3" w:rsidRDefault="00FE68C3" w:rsidP="00FE68C3">
      <w:pPr>
        <w:spacing w:line="233" w:lineRule="auto"/>
        <w:ind w:left="10206" w:firstLine="0"/>
        <w:rPr>
          <w:rFonts w:eastAsia="Calibri" w:cs="Times New Roman"/>
          <w:szCs w:val="28"/>
        </w:rPr>
      </w:pPr>
      <w:r w:rsidRPr="00FE68C3">
        <w:t xml:space="preserve">(в редакции приказа </w:t>
      </w:r>
      <w:r w:rsidRPr="00FE68C3">
        <w:rPr>
          <w:rFonts w:eastAsia="Calibri" w:cs="Times New Roman"/>
          <w:szCs w:val="28"/>
        </w:rPr>
        <w:t xml:space="preserve">министерства региональной безопасности Ярославской области </w:t>
      </w:r>
    </w:p>
    <w:p w14:paraId="06E61D65" w14:textId="024206CE" w:rsidR="00FE68C3" w:rsidRPr="00FE68C3" w:rsidRDefault="00FE68C3" w:rsidP="00FE68C3">
      <w:pPr>
        <w:spacing w:line="233" w:lineRule="auto"/>
        <w:ind w:left="10206" w:firstLine="0"/>
        <w:rPr>
          <w:rFonts w:cs="Times New Roman"/>
        </w:rPr>
      </w:pPr>
      <w:r w:rsidRPr="00FE68C3">
        <w:t>от 17.04.2024 № 04-13/15)</w:t>
      </w:r>
    </w:p>
    <w:p w14:paraId="45025BDF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Cs w:val="28"/>
        </w:rPr>
      </w:pPr>
    </w:p>
    <w:p w14:paraId="068B4BFD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FE68C3">
        <w:rPr>
          <w:rFonts w:cs="Times New Roman"/>
          <w:b/>
          <w:bCs/>
          <w:szCs w:val="28"/>
        </w:rPr>
        <w:t>ПАСПОРТ</w:t>
      </w:r>
    </w:p>
    <w:p w14:paraId="28EED173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FE68C3">
        <w:rPr>
          <w:rFonts w:cs="Times New Roman"/>
          <w:b/>
          <w:bCs/>
          <w:szCs w:val="28"/>
        </w:rPr>
        <w:t xml:space="preserve">комплекса процессных мероприятий </w:t>
      </w:r>
      <w:r w:rsidRPr="00FE68C3">
        <w:rPr>
          <w:rFonts w:eastAsia="Microsoft JhengHei UI" w:cs="Times New Roman"/>
          <w:b/>
          <w:bCs/>
          <w:szCs w:val="28"/>
        </w:rPr>
        <w:t>«</w:t>
      </w:r>
      <w:r w:rsidRPr="00FE68C3">
        <w:rPr>
          <w:rFonts w:cs="Times New Roman"/>
          <w:b/>
          <w:bCs/>
          <w:kern w:val="3"/>
          <w:szCs w:val="28"/>
          <w:lang w:eastAsia="ru-RU"/>
        </w:rPr>
        <w:t>Развитие региональной системы оповещения Ярославской области</w:t>
      </w:r>
      <w:r w:rsidRPr="00FE68C3">
        <w:rPr>
          <w:rFonts w:eastAsia="Microsoft JhengHei UI" w:cs="Times New Roman"/>
          <w:b/>
          <w:bCs/>
          <w:szCs w:val="28"/>
        </w:rPr>
        <w:t>»</w:t>
      </w:r>
    </w:p>
    <w:p w14:paraId="6CE5E684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rPr>
          <w:rFonts w:cs="Times New Roman"/>
          <w:sz w:val="24"/>
          <w:szCs w:val="24"/>
        </w:rPr>
      </w:pPr>
    </w:p>
    <w:p w14:paraId="4AC94991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Cs w:val="28"/>
        </w:rPr>
      </w:pPr>
      <w:bookmarkStart w:id="1" w:name="bookmark18"/>
      <w:bookmarkStart w:id="2" w:name="bookmark19"/>
      <w:r w:rsidRPr="00FE68C3">
        <w:rPr>
          <w:rFonts w:cs="Times New Roman"/>
          <w:bCs/>
          <w:szCs w:val="28"/>
        </w:rPr>
        <w:t>1. Общие положения</w:t>
      </w:r>
      <w:bookmarkEnd w:id="1"/>
      <w:bookmarkEnd w:id="2"/>
    </w:p>
    <w:p w14:paraId="27182402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Cs/>
          <w:sz w:val="20"/>
          <w:szCs w:val="24"/>
          <w:highlight w:val="yello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9611"/>
      </w:tblGrid>
      <w:tr w:rsidR="00FE68C3" w:rsidRPr="00FE68C3" w14:paraId="731CB790" w14:textId="77777777" w:rsidTr="00EE0DB7">
        <w:tc>
          <w:tcPr>
            <w:tcW w:w="4990" w:type="dxa"/>
          </w:tcPr>
          <w:p w14:paraId="642A1C8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E68C3">
              <w:rPr>
                <w:rFonts w:cs="Times New Roman"/>
                <w:bCs/>
                <w:szCs w:val="28"/>
              </w:rPr>
              <w:t>Ответственный орган исполнительной власти Ярославской области</w:t>
            </w:r>
          </w:p>
        </w:tc>
        <w:tc>
          <w:tcPr>
            <w:tcW w:w="9611" w:type="dxa"/>
          </w:tcPr>
          <w:p w14:paraId="3E94F235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E68C3">
              <w:rPr>
                <w:rFonts w:cs="Times New Roman"/>
                <w:bCs/>
                <w:iCs/>
                <w:szCs w:val="28"/>
              </w:rPr>
              <w:t>министерство региональной безопасности Ярославской области (далее – МРБ), министр региональной безопасности Ярославской области Гаврилов Сергей Александрович</w:t>
            </w:r>
          </w:p>
        </w:tc>
      </w:tr>
      <w:tr w:rsidR="00FE68C3" w:rsidRPr="00FE68C3" w14:paraId="52D8BBA1" w14:textId="77777777" w:rsidTr="00EE0DB7">
        <w:tc>
          <w:tcPr>
            <w:tcW w:w="4990" w:type="dxa"/>
          </w:tcPr>
          <w:p w14:paraId="2FBB072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9611" w:type="dxa"/>
          </w:tcPr>
          <w:p w14:paraId="350D1B2F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государственная программа Ярославской области «</w:t>
            </w:r>
            <w:r w:rsidRPr="00FE68C3">
              <w:rPr>
                <w:rFonts w:cs="Times New Roman"/>
                <w:bCs/>
                <w:szCs w:val="28"/>
                <w:lang w:eastAsia="ru-RU"/>
              </w:rPr>
              <w:t>Защита населения и территории Ярославской области от чрезвычайных ситуаций, обеспечение пожарной безопасности и безопасности людей на водных объектах»</w:t>
            </w:r>
          </w:p>
        </w:tc>
      </w:tr>
    </w:tbl>
    <w:p w14:paraId="5FA2FC5C" w14:textId="77777777" w:rsidR="00FE68C3" w:rsidRPr="00FE68C3" w:rsidRDefault="00FE68C3" w:rsidP="00FE68C3">
      <w:pPr>
        <w:widowControl w:val="0"/>
        <w:spacing w:line="233" w:lineRule="auto"/>
        <w:ind w:firstLine="0"/>
        <w:outlineLvl w:val="1"/>
        <w:rPr>
          <w:rFonts w:cs="Times New Roman"/>
          <w:bCs/>
          <w:sz w:val="20"/>
          <w:szCs w:val="28"/>
          <w:highlight w:val="cyan"/>
        </w:rPr>
      </w:pPr>
    </w:p>
    <w:p w14:paraId="0AB82C58" w14:textId="77777777" w:rsidR="00FE68C3" w:rsidRPr="00FE68C3" w:rsidRDefault="00FE68C3" w:rsidP="00FE68C3">
      <w:pPr>
        <w:widowControl w:val="0"/>
        <w:spacing w:line="233" w:lineRule="auto"/>
        <w:ind w:firstLine="0"/>
        <w:jc w:val="center"/>
        <w:outlineLvl w:val="1"/>
        <w:rPr>
          <w:rFonts w:cs="Times New Roman"/>
          <w:b/>
          <w:bCs/>
          <w:szCs w:val="28"/>
        </w:rPr>
      </w:pPr>
      <w:r w:rsidRPr="00FE68C3">
        <w:rPr>
          <w:rFonts w:cs="Times New Roman"/>
          <w:bCs/>
          <w:szCs w:val="28"/>
        </w:rPr>
        <w:t>2. Перечень мероприятий (результатов) комплекса процессных мероприятий</w:t>
      </w:r>
      <w:r w:rsidRPr="00FE68C3">
        <w:rPr>
          <w:rFonts w:cs="Times New Roman"/>
          <w:b/>
          <w:bCs/>
          <w:szCs w:val="28"/>
        </w:rPr>
        <w:t xml:space="preserve"> </w:t>
      </w:r>
    </w:p>
    <w:p w14:paraId="5689D40E" w14:textId="77777777" w:rsidR="00FE68C3" w:rsidRPr="00FE68C3" w:rsidRDefault="00FE68C3" w:rsidP="00FE68C3">
      <w:pPr>
        <w:widowControl w:val="0"/>
        <w:spacing w:line="233" w:lineRule="auto"/>
        <w:ind w:left="1134" w:right="824" w:firstLine="567"/>
        <w:jc w:val="center"/>
        <w:outlineLvl w:val="1"/>
        <w:rPr>
          <w:rFonts w:cs="Times New Roman"/>
          <w:bCs/>
          <w:sz w:val="20"/>
          <w:szCs w:val="28"/>
        </w:rPr>
      </w:pPr>
    </w:p>
    <w:p w14:paraId="0098FDBF" w14:textId="77777777" w:rsidR="00FE68C3" w:rsidRPr="00FE68C3" w:rsidRDefault="00FE68C3" w:rsidP="00FE68C3">
      <w:pPr>
        <w:spacing w:line="233" w:lineRule="auto"/>
        <w:rPr>
          <w:rFonts w:cs="Times New Roman"/>
          <w:sz w:val="2"/>
          <w:szCs w:val="2"/>
        </w:rPr>
      </w:pPr>
    </w:p>
    <w:tbl>
      <w:tblPr>
        <w:tblStyle w:val="a7"/>
        <w:tblW w:w="4998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2482"/>
        <w:gridCol w:w="1560"/>
        <w:gridCol w:w="1278"/>
        <w:gridCol w:w="852"/>
        <w:gridCol w:w="705"/>
        <w:gridCol w:w="993"/>
        <w:gridCol w:w="852"/>
        <w:gridCol w:w="849"/>
        <w:gridCol w:w="849"/>
        <w:gridCol w:w="852"/>
        <w:gridCol w:w="940"/>
        <w:gridCol w:w="761"/>
        <w:gridCol w:w="1157"/>
      </w:tblGrid>
      <w:tr w:rsidR="00FE68C3" w:rsidRPr="00FE68C3" w14:paraId="442CBC73" w14:textId="77777777" w:rsidTr="00EE0DB7">
        <w:trPr>
          <w:tblHeader/>
        </w:trPr>
        <w:tc>
          <w:tcPr>
            <w:tcW w:w="190" w:type="pct"/>
            <w:vMerge w:val="restart"/>
          </w:tcPr>
          <w:p w14:paraId="084B4801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 xml:space="preserve">№ </w:t>
            </w:r>
          </w:p>
          <w:p w14:paraId="4B160A02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45" w:type="pct"/>
            <w:vMerge w:val="restart"/>
          </w:tcPr>
          <w:p w14:paraId="278AC42F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 xml:space="preserve">Наименование </w:t>
            </w:r>
            <w:r w:rsidRPr="00FE68C3">
              <w:rPr>
                <w:rFonts w:cs="Times New Roman"/>
                <w:bCs/>
                <w:sz w:val="24"/>
                <w:szCs w:val="24"/>
              </w:rPr>
              <w:br/>
              <w:t>ме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 xml:space="preserve">роприятия </w:t>
            </w:r>
            <w:r w:rsidRPr="00FE68C3">
              <w:rPr>
                <w:rFonts w:cs="Times New Roman"/>
                <w:bCs/>
                <w:sz w:val="24"/>
                <w:szCs w:val="24"/>
              </w:rPr>
              <w:br/>
              <w:t>(резуль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>тата)</w:t>
            </w:r>
          </w:p>
        </w:tc>
        <w:tc>
          <w:tcPr>
            <w:tcW w:w="531" w:type="pct"/>
            <w:vMerge w:val="restart"/>
          </w:tcPr>
          <w:p w14:paraId="11950BF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Тип меро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>приятия (результата)</w:t>
            </w:r>
          </w:p>
        </w:tc>
        <w:tc>
          <w:tcPr>
            <w:tcW w:w="435" w:type="pct"/>
            <w:vMerge w:val="restart"/>
          </w:tcPr>
          <w:p w14:paraId="1DF8510E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  <w:p w14:paraId="5A4A4F8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(по ОКЕИ)</w:t>
            </w:r>
          </w:p>
        </w:tc>
        <w:tc>
          <w:tcPr>
            <w:tcW w:w="530" w:type="pct"/>
            <w:gridSpan w:val="2"/>
          </w:tcPr>
          <w:p w14:paraId="6FD95517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2075" w:type="pct"/>
            <w:gridSpan w:val="7"/>
          </w:tcPr>
          <w:p w14:paraId="7FA240E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94" w:type="pct"/>
            <w:vMerge w:val="restart"/>
          </w:tcPr>
          <w:p w14:paraId="0EA0A6D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Испол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>нитель меропри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>ятия</w:t>
            </w:r>
          </w:p>
        </w:tc>
      </w:tr>
      <w:tr w:rsidR="00FE68C3" w:rsidRPr="00FE68C3" w14:paraId="5DF908AE" w14:textId="77777777" w:rsidTr="00EE0DB7">
        <w:trPr>
          <w:tblHeader/>
        </w:trPr>
        <w:tc>
          <w:tcPr>
            <w:tcW w:w="190" w:type="pct"/>
            <w:vMerge/>
          </w:tcPr>
          <w:p w14:paraId="034672C7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14:paraId="40ADFE7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14:paraId="6E0790E4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14:paraId="334E692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14:paraId="6223B27C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зна</w:t>
            </w:r>
            <w:r w:rsidRPr="00FE68C3">
              <w:rPr>
                <w:rFonts w:cs="Times New Roman"/>
                <w:bCs/>
                <w:sz w:val="24"/>
                <w:szCs w:val="24"/>
              </w:rPr>
              <w:softHyphen/>
              <w:t>чение</w:t>
            </w:r>
          </w:p>
        </w:tc>
        <w:tc>
          <w:tcPr>
            <w:tcW w:w="240" w:type="pct"/>
          </w:tcPr>
          <w:p w14:paraId="0E83324A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38" w:type="pct"/>
          </w:tcPr>
          <w:p w14:paraId="5A2D024B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14:paraId="0BBDE70B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89" w:type="pct"/>
          </w:tcPr>
          <w:p w14:paraId="0F5544C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289" w:type="pct"/>
          </w:tcPr>
          <w:p w14:paraId="553C271C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290" w:type="pct"/>
          </w:tcPr>
          <w:p w14:paraId="7FB54C7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320" w:type="pct"/>
          </w:tcPr>
          <w:p w14:paraId="69425AC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59" w:type="pct"/>
          </w:tcPr>
          <w:p w14:paraId="31A141F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394" w:type="pct"/>
            <w:vMerge/>
          </w:tcPr>
          <w:p w14:paraId="126C40A7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35CED606" w14:textId="77777777" w:rsidR="00FE68C3" w:rsidRPr="00FE68C3" w:rsidRDefault="00FE68C3" w:rsidP="00FE68C3">
      <w:pPr>
        <w:rPr>
          <w:sz w:val="2"/>
          <w:szCs w:val="2"/>
        </w:rPr>
      </w:pPr>
    </w:p>
    <w:tbl>
      <w:tblPr>
        <w:tblStyle w:val="a7"/>
        <w:tblW w:w="4998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2482"/>
        <w:gridCol w:w="1560"/>
        <w:gridCol w:w="1278"/>
        <w:gridCol w:w="852"/>
        <w:gridCol w:w="705"/>
        <w:gridCol w:w="993"/>
        <w:gridCol w:w="852"/>
        <w:gridCol w:w="849"/>
        <w:gridCol w:w="849"/>
        <w:gridCol w:w="852"/>
        <w:gridCol w:w="931"/>
        <w:gridCol w:w="9"/>
        <w:gridCol w:w="761"/>
        <w:gridCol w:w="1157"/>
      </w:tblGrid>
      <w:tr w:rsidR="00FE68C3" w:rsidRPr="00FE68C3" w14:paraId="7EACF59B" w14:textId="77777777" w:rsidTr="00EE0DB7">
        <w:trPr>
          <w:tblHeader/>
        </w:trPr>
        <w:tc>
          <w:tcPr>
            <w:tcW w:w="190" w:type="pct"/>
          </w:tcPr>
          <w:p w14:paraId="5AF583B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14:paraId="17CACDAA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14:paraId="5A409F7D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7C33691B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0" w:type="pct"/>
          </w:tcPr>
          <w:p w14:paraId="5B5423D2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14:paraId="45EF2899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14:paraId="02F55259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14:paraId="1864CEDE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14:paraId="6E60C668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14:paraId="11A877A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</w:tcPr>
          <w:p w14:paraId="0701E19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0" w:type="pct"/>
            <w:gridSpan w:val="2"/>
          </w:tcPr>
          <w:p w14:paraId="6E36F9C5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14:paraId="4E18FE11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14:paraId="2FD7A3A0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E68C3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</w:tr>
      <w:tr w:rsidR="00FE68C3" w:rsidRPr="00FE68C3" w14:paraId="49AFA10B" w14:textId="77777777" w:rsidTr="00EE0DB7">
        <w:tc>
          <w:tcPr>
            <w:tcW w:w="5000" w:type="pct"/>
            <w:gridSpan w:val="15"/>
            <w:shd w:val="clear" w:color="auto" w:fill="auto"/>
          </w:tcPr>
          <w:p w14:paraId="4C573C42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E68C3">
              <w:rPr>
                <w:rFonts w:eastAsia="Microsoft JhengHei UI" w:cs="Times New Roman"/>
                <w:bCs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</w:tr>
      <w:tr w:rsidR="00FE68C3" w:rsidRPr="00FE68C3" w14:paraId="3B7EF7C9" w14:textId="77777777" w:rsidTr="00EE0DB7">
        <w:tc>
          <w:tcPr>
            <w:tcW w:w="190" w:type="pct"/>
            <w:vMerge w:val="restart"/>
            <w:shd w:val="clear" w:color="auto" w:fill="auto"/>
          </w:tcPr>
          <w:p w14:paraId="71C20081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5" w:type="pct"/>
            <w:shd w:val="clear" w:color="auto" w:fill="auto"/>
          </w:tcPr>
          <w:p w14:paraId="3A9A4914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68C3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Pr="00FE68C3">
              <w:rPr>
                <w:rFonts w:cs="Times New Roman"/>
                <w:sz w:val="24"/>
                <w:szCs w:val="24"/>
              </w:rPr>
              <w:lastRenderedPageBreak/>
              <w:t>(результат) «Обеспечена установка технических средств оповещения нового поколения на территории Ярославской области»</w:t>
            </w:r>
          </w:p>
        </w:tc>
        <w:tc>
          <w:tcPr>
            <w:tcW w:w="531" w:type="pct"/>
            <w:shd w:val="clear" w:color="auto" w:fill="auto"/>
          </w:tcPr>
          <w:p w14:paraId="4BF2539D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sz w:val="24"/>
                <w:szCs w:val="24"/>
              </w:rPr>
              <w:lastRenderedPageBreak/>
              <w:t>приобре</w:t>
            </w:r>
            <w:r w:rsidRPr="00FE68C3">
              <w:rPr>
                <w:rFonts w:cs="Times New Roman"/>
                <w:sz w:val="24"/>
                <w:szCs w:val="24"/>
              </w:rPr>
              <w:softHyphen/>
              <w:t xml:space="preserve">тение </w:t>
            </w:r>
            <w:r w:rsidRPr="00FE68C3">
              <w:rPr>
                <w:rFonts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435" w:type="pct"/>
            <w:shd w:val="clear" w:color="auto" w:fill="auto"/>
          </w:tcPr>
          <w:p w14:paraId="2A7E9596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90" w:type="pct"/>
            <w:shd w:val="clear" w:color="auto" w:fill="auto"/>
          </w:tcPr>
          <w:p w14:paraId="553D7661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14:paraId="31F34DBE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left="-678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38" w:type="pct"/>
            <w:shd w:val="clear" w:color="auto" w:fill="auto"/>
          </w:tcPr>
          <w:p w14:paraId="5DFA3814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63465119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" w:type="pct"/>
            <w:shd w:val="clear" w:color="auto" w:fill="auto"/>
          </w:tcPr>
          <w:p w14:paraId="1BA21343" w14:textId="77777777" w:rsidR="00FE68C3" w:rsidRPr="00FE68C3" w:rsidRDefault="00FE68C3" w:rsidP="00FE68C3">
            <w:pPr>
              <w:widowControl w:val="0"/>
              <w:shd w:val="clear" w:color="auto" w:fill="FFFFFF"/>
              <w:tabs>
                <w:tab w:val="left" w:pos="491"/>
              </w:tabs>
              <w:spacing w:line="233" w:lineRule="auto"/>
              <w:ind w:right="-112"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" w:type="pct"/>
            <w:shd w:val="clear" w:color="auto" w:fill="auto"/>
          </w:tcPr>
          <w:p w14:paraId="33C9A963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5A740FB5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318B7D4E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4F52D80D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14:paraId="383745D6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FE68C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МРБ, </w:t>
            </w:r>
            <w:r w:rsidRPr="00FE68C3">
              <w:rPr>
                <w:rFonts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ГКУ ЯО «Без</w:t>
            </w:r>
            <w:r w:rsidRPr="00FE68C3">
              <w:rPr>
                <w:rFonts w:cs="Times New Roman"/>
                <w:bCs/>
                <w:kern w:val="3"/>
                <w:sz w:val="24"/>
                <w:szCs w:val="24"/>
                <w:lang w:eastAsia="ru-RU"/>
              </w:rPr>
              <w:softHyphen/>
              <w:t>опасный регион»</w:t>
            </w:r>
          </w:p>
        </w:tc>
      </w:tr>
      <w:tr w:rsidR="00FE68C3" w:rsidRPr="00FE68C3" w14:paraId="0CB78589" w14:textId="77777777" w:rsidTr="00EE0DB7">
        <w:tc>
          <w:tcPr>
            <w:tcW w:w="190" w:type="pct"/>
            <w:vMerge/>
            <w:shd w:val="clear" w:color="auto" w:fill="auto"/>
          </w:tcPr>
          <w:p w14:paraId="10F4BA15" w14:textId="77777777" w:rsidR="00FE68C3" w:rsidRPr="00FE68C3" w:rsidRDefault="00FE68C3" w:rsidP="00FE68C3">
            <w:pPr>
              <w:widowControl w:val="0"/>
              <w:shd w:val="clear" w:color="auto" w:fill="FFFFFF"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0" w:type="pct"/>
            <w:gridSpan w:val="14"/>
            <w:shd w:val="clear" w:color="auto" w:fill="auto"/>
          </w:tcPr>
          <w:p w14:paraId="179365DD" w14:textId="77777777" w:rsidR="00FE68C3" w:rsidRPr="00FE68C3" w:rsidRDefault="00FE68C3" w:rsidP="00FE68C3">
            <w:pPr>
              <w:widowControl w:val="0"/>
              <w:spacing w:line="233" w:lineRule="auto"/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E68C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Установлены технические средства оповещения нового поколения на территории Ярославской области </w:t>
            </w:r>
            <w:r w:rsidRPr="00FE68C3">
              <w:rPr>
                <w:rFonts w:cs="Times New Roman"/>
                <w:bCs/>
                <w:kern w:val="36"/>
                <w:sz w:val="24"/>
                <w:szCs w:val="24"/>
                <w:lang w:eastAsia="ru-RU"/>
              </w:rPr>
              <w:t>для увеличения охвата населения средствами оповещения</w:t>
            </w:r>
            <w:r w:rsidRPr="00FE68C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68C3">
              <w:rPr>
                <w:rFonts w:cs="Times New Roman"/>
                <w:bCs/>
                <w:sz w:val="24"/>
                <w:szCs w:val="24"/>
              </w:rPr>
              <w:t>в случае угрозы возникновения или возникновения чрезвычайной ситуации</w:t>
            </w:r>
          </w:p>
        </w:tc>
      </w:tr>
      <w:tr w:rsidR="00FE68C3" w:rsidRPr="00FE68C3" w14:paraId="473DDAF6" w14:textId="77777777" w:rsidTr="00EE0DB7">
        <w:tc>
          <w:tcPr>
            <w:tcW w:w="190" w:type="pct"/>
            <w:vMerge w:val="restart"/>
            <w:shd w:val="clear" w:color="auto" w:fill="auto"/>
          </w:tcPr>
          <w:p w14:paraId="778A9FB9" w14:textId="77777777" w:rsidR="00FE68C3" w:rsidRPr="00FE68C3" w:rsidRDefault="00FE68C3" w:rsidP="00FE68C3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</w:tcPr>
          <w:p w14:paraId="1C1E7CF0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Мероприятие (результат) </w:t>
            </w:r>
          </w:p>
          <w:p w14:paraId="58ABB8E9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«Обеспечена </w:t>
            </w:r>
            <w:r w:rsidRPr="00FE68C3">
              <w:rPr>
                <w:rFonts w:eastAsiaTheme="minorHAnsi" w:cs="Times New Roman"/>
                <w:bCs/>
                <w:sz w:val="24"/>
                <w:szCs w:val="24"/>
              </w:rPr>
              <w:t xml:space="preserve">разработка проектно-технической документации на реконструкцию </w:t>
            </w: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региональной системы оповещения Ярославской области» 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A58D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приобре</w:t>
            </w: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softHyphen/>
              <w:t>тение товаров, работ, услуг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E312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0301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128E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BF94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2837C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AE30B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50347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B6C05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BE29E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A954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14:paraId="2929E4DE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firstLine="0"/>
              <w:jc w:val="center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  <w:lang w:eastAsia="ru-RU"/>
              </w:rPr>
              <w:t xml:space="preserve">МРБ, </w:t>
            </w:r>
            <w:r w:rsidRPr="00FE68C3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t>ГКУ ЯО «Без</w:t>
            </w:r>
            <w:r w:rsidRPr="00FE68C3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softHyphen/>
              <w:t>опасный регион»</w:t>
            </w:r>
          </w:p>
        </w:tc>
      </w:tr>
      <w:tr w:rsidR="00FE68C3" w:rsidRPr="00FE68C3" w14:paraId="4D41405F" w14:textId="77777777" w:rsidTr="00EE0DB7">
        <w:tc>
          <w:tcPr>
            <w:tcW w:w="190" w:type="pct"/>
            <w:vMerge/>
            <w:shd w:val="clear" w:color="auto" w:fill="auto"/>
          </w:tcPr>
          <w:p w14:paraId="2B05DFB1" w14:textId="77777777" w:rsidR="00FE68C3" w:rsidRPr="00FE68C3" w:rsidRDefault="00FE68C3" w:rsidP="00FE68C3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0" w:type="pct"/>
            <w:gridSpan w:val="14"/>
            <w:shd w:val="clear" w:color="auto" w:fill="auto"/>
          </w:tcPr>
          <w:p w14:paraId="1B63585A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bCs/>
                <w:color w:val="3B4256"/>
                <w:kern w:val="36"/>
                <w:sz w:val="24"/>
                <w:szCs w:val="24"/>
                <w:lang w:eastAsia="ru-RU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Заключение</w:t>
            </w:r>
            <w:r w:rsidRPr="00FE68C3">
              <w:rPr>
                <w:rFonts w:eastAsiaTheme="minorHAnsi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государственного контракта на разработку проектно-технической документации на реконструкцию региональной системы оповещения Ярославской области</w:t>
            </w:r>
          </w:p>
        </w:tc>
      </w:tr>
      <w:tr w:rsidR="00FE68C3" w:rsidRPr="00FE68C3" w14:paraId="0A09EE7D" w14:textId="77777777" w:rsidTr="00EE0DB7">
        <w:tc>
          <w:tcPr>
            <w:tcW w:w="190" w:type="pct"/>
            <w:vMerge w:val="restart"/>
            <w:shd w:val="clear" w:color="auto" w:fill="auto"/>
          </w:tcPr>
          <w:p w14:paraId="5B4F67E2" w14:textId="77777777" w:rsidR="00FE68C3" w:rsidRPr="00FE68C3" w:rsidRDefault="00FE68C3" w:rsidP="00FE68C3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E68C3">
              <w:rPr>
                <w:rFonts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</w:tcPr>
          <w:p w14:paraId="10512E1C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 xml:space="preserve">Мероприятие (результат) </w:t>
            </w:r>
          </w:p>
          <w:p w14:paraId="156295F5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«Обеспечено создание</w:t>
            </w:r>
            <w:r w:rsidRPr="00FE68C3">
              <w:rPr>
                <w:rFonts w:eastAsiaTheme="minorHAnsi" w:cs="Times New Roman"/>
                <w:bCs/>
                <w:color w:val="000000"/>
                <w:sz w:val="24"/>
                <w:szCs w:val="24"/>
              </w:rPr>
              <w:t xml:space="preserve"> комплекса автоматизированного перехвата цифрового эфирного наземного телевизионного вещания региональной системы оповещения Ярославской области</w:t>
            </w: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F8ACF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t>приобре</w:t>
            </w: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</w:rPr>
              <w:softHyphen/>
              <w:t>тение товаров, работ, услуг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E086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E266F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5522F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E9118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0C27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C041E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6C579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26CE1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B6E0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F96A1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</w:tcPr>
          <w:p w14:paraId="21425D81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26282F"/>
                <w:sz w:val="24"/>
                <w:szCs w:val="24"/>
                <w:lang w:eastAsia="ru-RU"/>
              </w:rPr>
              <w:t xml:space="preserve">МРБ, </w:t>
            </w:r>
            <w:r w:rsidRPr="00FE68C3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t>ГКУ ЯО «Без</w:t>
            </w:r>
            <w:r w:rsidRPr="00FE68C3">
              <w:rPr>
                <w:rFonts w:eastAsiaTheme="minorHAnsi" w:cs="Times New Roman"/>
                <w:bCs/>
                <w:color w:val="26282F"/>
                <w:kern w:val="3"/>
                <w:sz w:val="24"/>
                <w:szCs w:val="24"/>
                <w:lang w:eastAsia="ru-RU"/>
              </w:rPr>
              <w:softHyphen/>
              <w:t>опасный регион»</w:t>
            </w:r>
          </w:p>
        </w:tc>
      </w:tr>
      <w:tr w:rsidR="00FE68C3" w:rsidRPr="00FE68C3" w14:paraId="5595292D" w14:textId="77777777" w:rsidTr="00EE0DB7">
        <w:tc>
          <w:tcPr>
            <w:tcW w:w="190" w:type="pct"/>
            <w:vMerge/>
            <w:shd w:val="clear" w:color="auto" w:fill="auto"/>
          </w:tcPr>
          <w:p w14:paraId="3A0EF5F8" w14:textId="77777777" w:rsidR="00FE68C3" w:rsidRPr="00FE68C3" w:rsidRDefault="00FE68C3" w:rsidP="00FE68C3">
            <w:pPr>
              <w:widowControl w:val="0"/>
              <w:shd w:val="clear" w:color="auto" w:fill="FFFFFF"/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0" w:type="pct"/>
            <w:gridSpan w:val="14"/>
            <w:shd w:val="clear" w:color="auto" w:fill="auto"/>
          </w:tcPr>
          <w:p w14:paraId="6AFF0CA6" w14:textId="77777777" w:rsidR="00FE68C3" w:rsidRPr="00FE68C3" w:rsidRDefault="00FE68C3" w:rsidP="00FE6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Theme="minorHAnsi" w:cs="Times New Roman"/>
                <w:bCs/>
                <w:color w:val="26282F"/>
                <w:sz w:val="24"/>
                <w:szCs w:val="24"/>
              </w:rPr>
            </w:pPr>
            <w:r w:rsidRPr="00FE68C3">
              <w:rPr>
                <w:rFonts w:eastAsiaTheme="minorHAnsi" w:cs="Times New Roman"/>
                <w:bCs/>
                <w:color w:val="000000"/>
                <w:sz w:val="24"/>
                <w:szCs w:val="24"/>
              </w:rPr>
              <w:t>Приобретен комплекс автоматизированного перехвата цифрового эфирного наземного телевизионного вещания региональной системы оповещения Ярославской области</w:t>
            </w:r>
          </w:p>
        </w:tc>
      </w:tr>
    </w:tbl>
    <w:p w14:paraId="56597A57" w14:textId="77777777" w:rsidR="00FE68C3" w:rsidRPr="00FE68C3" w:rsidRDefault="00FE68C3" w:rsidP="00FE68C3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41B73106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Список используемых сокращений</w:t>
      </w:r>
    </w:p>
    <w:p w14:paraId="2BE08FB8" w14:textId="77777777" w:rsidR="00FE68C3" w:rsidRPr="00FE68C3" w:rsidRDefault="00FE68C3" w:rsidP="00FE68C3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60F645D5" w14:textId="77777777" w:rsidR="00FE68C3" w:rsidRPr="00FE68C3" w:rsidRDefault="00FE68C3" w:rsidP="00FE68C3">
      <w:pPr>
        <w:jc w:val="both"/>
        <w:rPr>
          <w:rFonts w:cs="Times New Roman"/>
          <w:szCs w:val="28"/>
        </w:rPr>
      </w:pPr>
      <w:r w:rsidRPr="00FE68C3">
        <w:rPr>
          <w:rFonts w:cs="Times New Roman"/>
          <w:szCs w:val="28"/>
        </w:rPr>
        <w:t>ГКУ ЯО – государственное казенное учреждение Ярославской области</w:t>
      </w:r>
    </w:p>
    <w:p w14:paraId="62E1DADD" w14:textId="77777777" w:rsidR="00FE68C3" w:rsidRPr="00FE68C3" w:rsidRDefault="00FE68C3" w:rsidP="00FE68C3">
      <w:pPr>
        <w:widowControl w:val="0"/>
        <w:ind w:right="824"/>
        <w:jc w:val="both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ОКЕИ – Общероссийский классификатор единиц измерения</w:t>
      </w:r>
    </w:p>
    <w:p w14:paraId="0D962C00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p w14:paraId="5522BC10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3. Финансовое обеспечение комплекса процессных мероприятий</w:t>
      </w:r>
    </w:p>
    <w:p w14:paraId="30959744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113"/>
        <w:gridCol w:w="1114"/>
        <w:gridCol w:w="1114"/>
        <w:gridCol w:w="1113"/>
        <w:gridCol w:w="1114"/>
        <w:gridCol w:w="1114"/>
        <w:gridCol w:w="1114"/>
        <w:gridCol w:w="1418"/>
      </w:tblGrid>
      <w:tr w:rsidR="00FE68C3" w:rsidRPr="00FE68C3" w14:paraId="0C0CFD4B" w14:textId="77777777" w:rsidTr="00EE0DB7">
        <w:tc>
          <w:tcPr>
            <w:tcW w:w="5387" w:type="dxa"/>
            <w:vMerge w:val="restart"/>
          </w:tcPr>
          <w:p w14:paraId="75D8E34B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9214" w:type="dxa"/>
            <w:gridSpan w:val="8"/>
          </w:tcPr>
          <w:p w14:paraId="1C949B0D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FE68C3" w:rsidRPr="00FE68C3" w14:paraId="210A1E7D" w14:textId="77777777" w:rsidTr="00EE0DB7">
        <w:tc>
          <w:tcPr>
            <w:tcW w:w="5387" w:type="dxa"/>
            <w:vMerge/>
          </w:tcPr>
          <w:p w14:paraId="695DE93B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113" w:type="dxa"/>
          </w:tcPr>
          <w:p w14:paraId="52C9651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2024</w:t>
            </w:r>
          </w:p>
        </w:tc>
        <w:tc>
          <w:tcPr>
            <w:tcW w:w="1114" w:type="dxa"/>
          </w:tcPr>
          <w:p w14:paraId="1338B380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2025</w:t>
            </w:r>
          </w:p>
        </w:tc>
        <w:tc>
          <w:tcPr>
            <w:tcW w:w="1114" w:type="dxa"/>
          </w:tcPr>
          <w:p w14:paraId="014ADE3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2026</w:t>
            </w:r>
          </w:p>
        </w:tc>
        <w:tc>
          <w:tcPr>
            <w:tcW w:w="1113" w:type="dxa"/>
          </w:tcPr>
          <w:p w14:paraId="303AA31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2027</w:t>
            </w:r>
          </w:p>
        </w:tc>
        <w:tc>
          <w:tcPr>
            <w:tcW w:w="1114" w:type="dxa"/>
          </w:tcPr>
          <w:p w14:paraId="54907AE8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2028</w:t>
            </w:r>
          </w:p>
        </w:tc>
        <w:tc>
          <w:tcPr>
            <w:tcW w:w="1114" w:type="dxa"/>
          </w:tcPr>
          <w:p w14:paraId="45C806C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2029</w:t>
            </w:r>
          </w:p>
        </w:tc>
        <w:tc>
          <w:tcPr>
            <w:tcW w:w="1114" w:type="dxa"/>
          </w:tcPr>
          <w:p w14:paraId="25B92FDA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2030</w:t>
            </w:r>
          </w:p>
        </w:tc>
        <w:tc>
          <w:tcPr>
            <w:tcW w:w="1418" w:type="dxa"/>
          </w:tcPr>
          <w:p w14:paraId="4C6D8813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всего</w:t>
            </w:r>
          </w:p>
        </w:tc>
      </w:tr>
    </w:tbl>
    <w:p w14:paraId="1C40763B" w14:textId="77777777" w:rsidR="00FE68C3" w:rsidRPr="00FE68C3" w:rsidRDefault="00FE68C3" w:rsidP="00FE68C3">
      <w:pPr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113"/>
        <w:gridCol w:w="1114"/>
        <w:gridCol w:w="1114"/>
        <w:gridCol w:w="1113"/>
        <w:gridCol w:w="1114"/>
        <w:gridCol w:w="1114"/>
        <w:gridCol w:w="1114"/>
        <w:gridCol w:w="1418"/>
      </w:tblGrid>
      <w:tr w:rsidR="00FE68C3" w:rsidRPr="00FE68C3" w14:paraId="210B774F" w14:textId="77777777" w:rsidTr="00EE0DB7">
        <w:trPr>
          <w:tblHeader/>
        </w:trPr>
        <w:tc>
          <w:tcPr>
            <w:tcW w:w="5387" w:type="dxa"/>
          </w:tcPr>
          <w:p w14:paraId="7004809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113" w:type="dxa"/>
          </w:tcPr>
          <w:p w14:paraId="77C5DB7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114" w:type="dxa"/>
          </w:tcPr>
          <w:p w14:paraId="7C80A643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114" w:type="dxa"/>
          </w:tcPr>
          <w:p w14:paraId="6E77504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113" w:type="dxa"/>
          </w:tcPr>
          <w:p w14:paraId="72506C7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114" w:type="dxa"/>
          </w:tcPr>
          <w:p w14:paraId="125E10F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114" w:type="dxa"/>
          </w:tcPr>
          <w:p w14:paraId="3DBE61D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114" w:type="dxa"/>
          </w:tcPr>
          <w:p w14:paraId="4BBC948D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418" w:type="dxa"/>
          </w:tcPr>
          <w:p w14:paraId="1C9BD37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9</w:t>
            </w:r>
          </w:p>
        </w:tc>
      </w:tr>
      <w:tr w:rsidR="00FE68C3" w:rsidRPr="00FE68C3" w14:paraId="474E80DC" w14:textId="77777777" w:rsidTr="00EE0DB7">
        <w:tc>
          <w:tcPr>
            <w:tcW w:w="5387" w:type="dxa"/>
          </w:tcPr>
          <w:p w14:paraId="4FECE2B2" w14:textId="77777777" w:rsidR="00FE68C3" w:rsidRPr="00FE68C3" w:rsidRDefault="00FE68C3" w:rsidP="00FE68C3">
            <w:pPr>
              <w:widowControl w:val="0"/>
              <w:shd w:val="clear" w:color="auto" w:fill="FFFFFF"/>
              <w:tabs>
                <w:tab w:val="left" w:pos="387"/>
              </w:tabs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Комплекс процессных мероприятий</w:t>
            </w:r>
          </w:p>
          <w:p w14:paraId="4DC1AE11" w14:textId="77777777" w:rsidR="00FE68C3" w:rsidRPr="00FE68C3" w:rsidRDefault="00FE68C3" w:rsidP="00FE68C3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ind w:firstLine="0"/>
              <w:textAlignment w:val="baseline"/>
              <w:outlineLvl w:val="0"/>
              <w:rPr>
                <w:rFonts w:eastAsia="Microsoft JhengHei UI" w:cs="Times New Roman"/>
                <w:bCs/>
                <w:szCs w:val="28"/>
              </w:rPr>
            </w:pPr>
            <w:r w:rsidRPr="00FE68C3">
              <w:rPr>
                <w:rFonts w:cs="Times New Roman"/>
                <w:kern w:val="3"/>
                <w:szCs w:val="28"/>
              </w:rPr>
              <w:t xml:space="preserve">«Развитие региональной системы оповещения Ярославской области» </w:t>
            </w:r>
            <w:r w:rsidRPr="00FE68C3">
              <w:rPr>
                <w:rFonts w:eastAsia="Microsoft JhengHei UI" w:cs="Times New Roman"/>
                <w:bCs/>
                <w:szCs w:val="28"/>
              </w:rPr>
              <w:t>– всего</w:t>
            </w:r>
          </w:p>
          <w:p w14:paraId="1A3F8F2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eastAsia="Microsoft JhengHei UI" w:cs="Times New Roman"/>
                <w:color w:val="000000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113" w:type="dxa"/>
          </w:tcPr>
          <w:p w14:paraId="1362AD5F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6997,0</w:t>
            </w:r>
          </w:p>
        </w:tc>
        <w:tc>
          <w:tcPr>
            <w:tcW w:w="1114" w:type="dxa"/>
          </w:tcPr>
          <w:p w14:paraId="4BA1DAD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1B5484C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14779680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4AD560CD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76EF6A1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59C506F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76A8DDB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18997,0</w:t>
            </w:r>
          </w:p>
        </w:tc>
      </w:tr>
      <w:tr w:rsidR="00FE68C3" w:rsidRPr="00FE68C3" w14:paraId="4527392D" w14:textId="77777777" w:rsidTr="00EE0DB7">
        <w:tc>
          <w:tcPr>
            <w:tcW w:w="5387" w:type="dxa"/>
          </w:tcPr>
          <w:p w14:paraId="29B2476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376AC95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6997,0</w:t>
            </w:r>
          </w:p>
        </w:tc>
        <w:tc>
          <w:tcPr>
            <w:tcW w:w="1114" w:type="dxa"/>
          </w:tcPr>
          <w:p w14:paraId="16BBA11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371EF06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38FA6AFA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79E6C97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25CADEFA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72D8D81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03E6B7D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18997,0</w:t>
            </w:r>
          </w:p>
        </w:tc>
      </w:tr>
      <w:tr w:rsidR="00FE68C3" w:rsidRPr="00FE68C3" w14:paraId="581D3EFD" w14:textId="77777777" w:rsidTr="00EE0DB7">
        <w:tc>
          <w:tcPr>
            <w:tcW w:w="5387" w:type="dxa"/>
          </w:tcPr>
          <w:p w14:paraId="0CC9422D" w14:textId="77777777" w:rsidR="00FE68C3" w:rsidRPr="00FE68C3" w:rsidRDefault="00FE68C3" w:rsidP="00FE68C3">
            <w:pPr>
              <w:widowControl w:val="0"/>
              <w:shd w:val="clear" w:color="auto" w:fill="FFFFFF"/>
              <w:tabs>
                <w:tab w:val="left" w:pos="387"/>
              </w:tabs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Мероприятие (результат) «Обеспечена установка технических средств оповещения нового поколения на территории Ярославской области</w:t>
            </w:r>
            <w:r w:rsidRPr="00FE68C3">
              <w:rPr>
                <w:rFonts w:cs="Times New Roman"/>
                <w:szCs w:val="28"/>
                <w:lang w:eastAsia="ru-RU"/>
              </w:rPr>
              <w:t>»</w:t>
            </w:r>
            <w:r w:rsidRPr="00FE68C3">
              <w:rPr>
                <w:rFonts w:cs="Times New Roman"/>
                <w:szCs w:val="28"/>
              </w:rPr>
              <w:t xml:space="preserve"> – всего</w:t>
            </w:r>
          </w:p>
          <w:p w14:paraId="1FFC6F1F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eastAsia="Microsoft JhengHei UI" w:cs="Times New Roman"/>
                <w:bCs/>
                <w:color w:val="000000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113" w:type="dxa"/>
          </w:tcPr>
          <w:p w14:paraId="323FC9A3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54272FBB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7E5EF7A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1C4F3F33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27383B4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3347E68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68634538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</w:tcPr>
          <w:p w14:paraId="43636B6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14 000,0</w:t>
            </w:r>
          </w:p>
        </w:tc>
      </w:tr>
      <w:tr w:rsidR="00FE68C3" w:rsidRPr="00FE68C3" w14:paraId="3CCB7FAD" w14:textId="77777777" w:rsidTr="00EE0DB7">
        <w:tc>
          <w:tcPr>
            <w:tcW w:w="5387" w:type="dxa"/>
          </w:tcPr>
          <w:p w14:paraId="75065C8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10199BF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4181074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2000,0</w:t>
            </w:r>
          </w:p>
        </w:tc>
        <w:tc>
          <w:tcPr>
            <w:tcW w:w="1114" w:type="dxa"/>
          </w:tcPr>
          <w:p w14:paraId="0E002F1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3" w:type="dxa"/>
          </w:tcPr>
          <w:p w14:paraId="381C57F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3267257A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3A157A2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114" w:type="dxa"/>
          </w:tcPr>
          <w:p w14:paraId="64FB48C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2000,0</w:t>
            </w:r>
          </w:p>
        </w:tc>
        <w:tc>
          <w:tcPr>
            <w:tcW w:w="1418" w:type="dxa"/>
            <w:vAlign w:val="center"/>
          </w:tcPr>
          <w:p w14:paraId="1723359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14 000,0</w:t>
            </w:r>
          </w:p>
        </w:tc>
      </w:tr>
      <w:tr w:rsidR="00FE68C3" w:rsidRPr="00FE68C3" w14:paraId="4C4BF6E4" w14:textId="77777777" w:rsidTr="00EE0DB7">
        <w:tc>
          <w:tcPr>
            <w:tcW w:w="5387" w:type="dxa"/>
          </w:tcPr>
          <w:p w14:paraId="65EDF4ED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Мероприятие (результат) «Обеспечена разработка проектно-технической документации на реконструкцию региональной системы оповещения Ярославской области» – всего</w:t>
            </w:r>
          </w:p>
          <w:p w14:paraId="74DA033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113" w:type="dxa"/>
          </w:tcPr>
          <w:p w14:paraId="6ABA03A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  <w:tc>
          <w:tcPr>
            <w:tcW w:w="1114" w:type="dxa"/>
          </w:tcPr>
          <w:p w14:paraId="7D2B4A8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00D6F89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520C2AC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7D2C1CE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2B61DE2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6493F0E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14:paraId="1A8DC85A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</w:tr>
      <w:tr w:rsidR="00FE68C3" w:rsidRPr="00FE68C3" w14:paraId="3C4D4567" w14:textId="77777777" w:rsidTr="00EE0DB7">
        <w:tc>
          <w:tcPr>
            <w:tcW w:w="5387" w:type="dxa"/>
          </w:tcPr>
          <w:p w14:paraId="194B6CA3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7D935A9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  <w:tc>
          <w:tcPr>
            <w:tcW w:w="1114" w:type="dxa"/>
          </w:tcPr>
          <w:p w14:paraId="1907479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47526BE8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40028D61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CF6A3DF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5CF96F7C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6836E13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1C6A7D15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1200,0</w:t>
            </w:r>
          </w:p>
        </w:tc>
      </w:tr>
      <w:tr w:rsidR="00FE68C3" w:rsidRPr="00FE68C3" w14:paraId="1C503ECF" w14:textId="77777777" w:rsidTr="00EE0DB7">
        <w:tc>
          <w:tcPr>
            <w:tcW w:w="5387" w:type="dxa"/>
          </w:tcPr>
          <w:p w14:paraId="7B6C51C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Мероприятие (результат) «Обеспечено создание</w:t>
            </w:r>
            <w:r w:rsidRPr="00FE68C3">
              <w:rPr>
                <w:rFonts w:cs="Times New Roman"/>
                <w:bCs/>
                <w:color w:val="000000"/>
                <w:szCs w:val="28"/>
              </w:rPr>
              <w:t xml:space="preserve"> комплекса автоматизированного перехвата цифрового эфирного наземного телевизионного вещания региональной системы оповещения Ярославской области</w:t>
            </w:r>
            <w:r w:rsidRPr="00FE68C3">
              <w:rPr>
                <w:rFonts w:cs="Times New Roman"/>
                <w:bCs/>
                <w:szCs w:val="28"/>
              </w:rPr>
              <w:t>» – всего</w:t>
            </w:r>
          </w:p>
          <w:p w14:paraId="058A964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113" w:type="dxa"/>
          </w:tcPr>
          <w:p w14:paraId="30B36720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3797,0</w:t>
            </w:r>
          </w:p>
        </w:tc>
        <w:tc>
          <w:tcPr>
            <w:tcW w:w="1114" w:type="dxa"/>
          </w:tcPr>
          <w:p w14:paraId="6D8807D8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16A1E5C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5BF8C3F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71825E7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16F4B4F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15A8D93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14:paraId="09A1B959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3797,0</w:t>
            </w:r>
          </w:p>
        </w:tc>
      </w:tr>
      <w:tr w:rsidR="00FE68C3" w:rsidRPr="00FE68C3" w14:paraId="69166A9B" w14:textId="77777777" w:rsidTr="00EE0DB7">
        <w:tc>
          <w:tcPr>
            <w:tcW w:w="5387" w:type="dxa"/>
          </w:tcPr>
          <w:p w14:paraId="4D865CDF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113" w:type="dxa"/>
          </w:tcPr>
          <w:p w14:paraId="36A5B067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3797,0</w:t>
            </w:r>
          </w:p>
        </w:tc>
        <w:tc>
          <w:tcPr>
            <w:tcW w:w="1114" w:type="dxa"/>
          </w:tcPr>
          <w:p w14:paraId="0D6D2DA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114" w:type="dxa"/>
          </w:tcPr>
          <w:p w14:paraId="307CDEB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3" w:type="dxa"/>
          </w:tcPr>
          <w:p w14:paraId="41781EA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383C5A76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7E673562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114" w:type="dxa"/>
          </w:tcPr>
          <w:p w14:paraId="5877EC9B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418" w:type="dxa"/>
          </w:tcPr>
          <w:p w14:paraId="0BBCE7D4" w14:textId="77777777" w:rsidR="00FE68C3" w:rsidRPr="00FE68C3" w:rsidRDefault="00FE68C3" w:rsidP="00FE68C3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 w:themeColor="text1"/>
                <w:szCs w:val="28"/>
              </w:rPr>
            </w:pPr>
            <w:r w:rsidRPr="00FE68C3">
              <w:rPr>
                <w:rFonts w:cs="Times New Roman"/>
                <w:bCs/>
                <w:color w:val="000000" w:themeColor="text1"/>
                <w:szCs w:val="28"/>
              </w:rPr>
              <w:t>3797,0</w:t>
            </w:r>
          </w:p>
        </w:tc>
      </w:tr>
    </w:tbl>
    <w:p w14:paraId="1C04BE29" w14:textId="77777777" w:rsidR="00FE68C3" w:rsidRPr="00FE68C3" w:rsidRDefault="00FE68C3" w:rsidP="00FE68C3">
      <w:pPr>
        <w:rPr>
          <w:rFonts w:cs="Times New Roman"/>
          <w:sz w:val="2"/>
          <w:szCs w:val="2"/>
        </w:rPr>
      </w:pPr>
    </w:p>
    <w:p w14:paraId="7CFFFC6A" w14:textId="77777777" w:rsidR="00FE68C3" w:rsidRPr="00FE68C3" w:rsidRDefault="00FE68C3" w:rsidP="00FE68C3">
      <w:pPr>
        <w:widowControl w:val="0"/>
        <w:ind w:right="824" w:firstLine="0"/>
        <w:outlineLvl w:val="1"/>
        <w:rPr>
          <w:rFonts w:cs="Times New Roman"/>
          <w:bCs/>
          <w:szCs w:val="28"/>
        </w:rPr>
      </w:pPr>
    </w:p>
    <w:p w14:paraId="03836054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4. План реализации комплекса процессных мероприятий в текущем году</w:t>
      </w:r>
    </w:p>
    <w:p w14:paraId="621326B1" w14:textId="77777777" w:rsidR="00FE68C3" w:rsidRPr="00FE68C3" w:rsidRDefault="00FE68C3" w:rsidP="00FE68C3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1701"/>
        <w:gridCol w:w="4536"/>
        <w:gridCol w:w="2126"/>
        <w:gridCol w:w="1484"/>
      </w:tblGrid>
      <w:tr w:rsidR="00FE68C3" w:rsidRPr="00FE68C3" w14:paraId="72DCFE0F" w14:textId="77777777" w:rsidTr="00EE0DB7">
        <w:tc>
          <w:tcPr>
            <w:tcW w:w="642" w:type="dxa"/>
          </w:tcPr>
          <w:p w14:paraId="13C04CA3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№</w:t>
            </w:r>
          </w:p>
          <w:p w14:paraId="5348D81D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п/п</w:t>
            </w:r>
          </w:p>
        </w:tc>
        <w:tc>
          <w:tcPr>
            <w:tcW w:w="4395" w:type="dxa"/>
          </w:tcPr>
          <w:p w14:paraId="2C97B4A4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Задача, мероприятие (результат)/контрольная точка</w:t>
            </w:r>
          </w:p>
        </w:tc>
        <w:tc>
          <w:tcPr>
            <w:tcW w:w="1701" w:type="dxa"/>
          </w:tcPr>
          <w:p w14:paraId="52F9C4D4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Дата наступления контрольной точки</w:t>
            </w:r>
          </w:p>
        </w:tc>
        <w:tc>
          <w:tcPr>
            <w:tcW w:w="4536" w:type="dxa"/>
          </w:tcPr>
          <w:p w14:paraId="5300DD45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14:paraId="63357B41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Вид подтвержда</w:t>
            </w:r>
            <w:r w:rsidRPr="00FE68C3">
              <w:rPr>
                <w:rFonts w:cs="Times New Roman"/>
                <w:szCs w:val="28"/>
              </w:rPr>
              <w:softHyphen/>
              <w:t>ющего документа</w:t>
            </w:r>
          </w:p>
        </w:tc>
        <w:tc>
          <w:tcPr>
            <w:tcW w:w="1484" w:type="dxa"/>
          </w:tcPr>
          <w:p w14:paraId="15C648A1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Информа</w:t>
            </w:r>
            <w:r w:rsidRPr="00FE68C3">
              <w:rPr>
                <w:rFonts w:cs="Times New Roman"/>
                <w:szCs w:val="28"/>
              </w:rPr>
              <w:softHyphen/>
              <w:t xml:space="preserve">ционная система </w:t>
            </w:r>
          </w:p>
        </w:tc>
      </w:tr>
    </w:tbl>
    <w:p w14:paraId="230B80C9" w14:textId="77777777" w:rsidR="00FE68C3" w:rsidRPr="00FE68C3" w:rsidRDefault="00FE68C3" w:rsidP="00FE68C3">
      <w:pPr>
        <w:rPr>
          <w:sz w:val="2"/>
          <w:szCs w:val="2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1701"/>
        <w:gridCol w:w="4536"/>
        <w:gridCol w:w="2126"/>
        <w:gridCol w:w="1484"/>
      </w:tblGrid>
      <w:tr w:rsidR="00FE68C3" w:rsidRPr="00FE68C3" w14:paraId="4BA5C51A" w14:textId="77777777" w:rsidTr="00EE0DB7">
        <w:trPr>
          <w:tblHeader/>
        </w:trPr>
        <w:tc>
          <w:tcPr>
            <w:tcW w:w="642" w:type="dxa"/>
          </w:tcPr>
          <w:p w14:paraId="0B5851C0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</w:t>
            </w:r>
          </w:p>
        </w:tc>
        <w:tc>
          <w:tcPr>
            <w:tcW w:w="4395" w:type="dxa"/>
          </w:tcPr>
          <w:p w14:paraId="5644E51A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2C15F2AF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14:paraId="610BEE0D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4</w:t>
            </w:r>
          </w:p>
        </w:tc>
        <w:tc>
          <w:tcPr>
            <w:tcW w:w="2126" w:type="dxa"/>
          </w:tcPr>
          <w:p w14:paraId="21B857B2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5</w:t>
            </w:r>
          </w:p>
        </w:tc>
        <w:tc>
          <w:tcPr>
            <w:tcW w:w="1484" w:type="dxa"/>
          </w:tcPr>
          <w:p w14:paraId="3808FB84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6</w:t>
            </w:r>
          </w:p>
        </w:tc>
      </w:tr>
      <w:tr w:rsidR="00FE68C3" w:rsidRPr="00FE68C3" w14:paraId="31B7D451" w14:textId="77777777" w:rsidTr="00EE0DB7">
        <w:tc>
          <w:tcPr>
            <w:tcW w:w="14884" w:type="dxa"/>
            <w:gridSpan w:val="6"/>
          </w:tcPr>
          <w:p w14:paraId="31876198" w14:textId="77777777" w:rsidR="00FE68C3" w:rsidRPr="00FE68C3" w:rsidRDefault="00FE68C3" w:rsidP="00FE68C3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E68C3">
              <w:rPr>
                <w:rFonts w:cs="Times New Roman"/>
                <w:bCs/>
                <w:kern w:val="3"/>
                <w:szCs w:val="28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</w:tr>
      <w:tr w:rsidR="00FE68C3" w:rsidRPr="00FE68C3" w14:paraId="0629574C" w14:textId="77777777" w:rsidTr="00EE0DB7">
        <w:tc>
          <w:tcPr>
            <w:tcW w:w="642" w:type="dxa"/>
          </w:tcPr>
          <w:p w14:paraId="745907EE" w14:textId="77777777" w:rsidR="00FE68C3" w:rsidRPr="00FE68C3" w:rsidRDefault="00FE68C3" w:rsidP="00FE68C3">
            <w:pPr>
              <w:keepNext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outlineLvl w:val="0"/>
              <w:rPr>
                <w:rFonts w:cs="Times New Roman"/>
                <w:kern w:val="3"/>
                <w:szCs w:val="28"/>
              </w:rPr>
            </w:pPr>
            <w:r w:rsidRPr="00FE68C3">
              <w:rPr>
                <w:rFonts w:cs="Times New Roman"/>
                <w:kern w:val="3"/>
                <w:szCs w:val="28"/>
              </w:rPr>
              <w:t>1.</w:t>
            </w:r>
          </w:p>
        </w:tc>
        <w:tc>
          <w:tcPr>
            <w:tcW w:w="4395" w:type="dxa"/>
          </w:tcPr>
          <w:p w14:paraId="169233DE" w14:textId="77777777" w:rsidR="00FE68C3" w:rsidRPr="00FE68C3" w:rsidRDefault="00FE68C3" w:rsidP="00FE68C3">
            <w:pPr>
              <w:keepNext/>
              <w:suppressAutoHyphens/>
              <w:overflowPunct w:val="0"/>
              <w:autoSpaceDE w:val="0"/>
              <w:autoSpaceDN w:val="0"/>
              <w:ind w:firstLine="0"/>
              <w:textAlignment w:val="baseline"/>
              <w:outlineLvl w:val="0"/>
              <w:rPr>
                <w:rFonts w:cs="Times New Roman"/>
                <w:b/>
                <w:kern w:val="3"/>
                <w:szCs w:val="28"/>
              </w:rPr>
            </w:pPr>
            <w:r w:rsidRPr="00FE68C3">
              <w:rPr>
                <w:rFonts w:cs="Times New Roman"/>
                <w:szCs w:val="28"/>
              </w:rPr>
              <w:t>Мероприятие (результат) «Обеспечена установка технических средств оповещения нового поколения на территории Ярославской области»</w:t>
            </w:r>
          </w:p>
        </w:tc>
        <w:tc>
          <w:tcPr>
            <w:tcW w:w="1701" w:type="dxa"/>
          </w:tcPr>
          <w:p w14:paraId="01DC8F9D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4536" w:type="dxa"/>
          </w:tcPr>
          <w:p w14:paraId="057E23D9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331FCF2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1484" w:type="dxa"/>
          </w:tcPr>
          <w:p w14:paraId="3FC1BAD5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</w:tr>
      <w:tr w:rsidR="00FE68C3" w:rsidRPr="00FE68C3" w14:paraId="7C4E49EB" w14:textId="77777777" w:rsidTr="00EE0DB7">
        <w:tc>
          <w:tcPr>
            <w:tcW w:w="642" w:type="dxa"/>
          </w:tcPr>
          <w:p w14:paraId="7B06B0E2" w14:textId="77777777" w:rsidR="00FE68C3" w:rsidRPr="00FE68C3" w:rsidRDefault="00FE68C3" w:rsidP="00FE68C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1.1.</w:t>
            </w:r>
          </w:p>
        </w:tc>
        <w:tc>
          <w:tcPr>
            <w:tcW w:w="4395" w:type="dxa"/>
          </w:tcPr>
          <w:p w14:paraId="4ABCC9BC" w14:textId="77777777" w:rsidR="00FE68C3" w:rsidRPr="00FE68C3" w:rsidRDefault="00FE68C3" w:rsidP="00FE68C3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szCs w:val="28"/>
                <w:lang w:eastAsia="ru-RU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1701" w:type="dxa"/>
          </w:tcPr>
          <w:p w14:paraId="4793FFE6" w14:textId="77777777" w:rsidR="00FE68C3" w:rsidRPr="00FE68C3" w:rsidRDefault="00FE68C3" w:rsidP="00FE68C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27 февраля</w:t>
            </w:r>
          </w:p>
        </w:tc>
        <w:tc>
          <w:tcPr>
            <w:tcW w:w="4536" w:type="dxa"/>
          </w:tcPr>
          <w:p w14:paraId="13CCE2CA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362516C1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извещение</w:t>
            </w:r>
          </w:p>
        </w:tc>
        <w:tc>
          <w:tcPr>
            <w:tcW w:w="1484" w:type="dxa"/>
          </w:tcPr>
          <w:p w14:paraId="47E6CCDE" w14:textId="77777777" w:rsidR="00FE68C3" w:rsidRPr="00FE68C3" w:rsidRDefault="00FE68C3" w:rsidP="00FE68C3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79BD3108" w14:textId="77777777" w:rsidTr="00EE0DB7">
        <w:tc>
          <w:tcPr>
            <w:tcW w:w="642" w:type="dxa"/>
          </w:tcPr>
          <w:p w14:paraId="6276C47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1.2.</w:t>
            </w:r>
          </w:p>
        </w:tc>
        <w:tc>
          <w:tcPr>
            <w:tcW w:w="4395" w:type="dxa"/>
          </w:tcPr>
          <w:p w14:paraId="015AF78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lang w:eastAsia="ru-RU"/>
              </w:rPr>
              <w:t>Сведения о государственном контракте внесены в реестр контрактов, заключенных ГКУ ЯО «Безопасный регион» по результатам закупки</w:t>
            </w:r>
          </w:p>
        </w:tc>
        <w:tc>
          <w:tcPr>
            <w:tcW w:w="1701" w:type="dxa"/>
          </w:tcPr>
          <w:p w14:paraId="19D591D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E68C3">
              <w:rPr>
                <w:rFonts w:cs="Times New Roman"/>
                <w:szCs w:val="28"/>
              </w:rPr>
              <w:t>29 марта</w:t>
            </w:r>
          </w:p>
        </w:tc>
        <w:tc>
          <w:tcPr>
            <w:tcW w:w="4536" w:type="dxa"/>
          </w:tcPr>
          <w:p w14:paraId="3147A7C4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24FBC8F5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государствен</w:t>
            </w:r>
            <w:r w:rsidRPr="00FE68C3">
              <w:rPr>
                <w:rFonts w:cs="Times New Roman"/>
                <w:szCs w:val="28"/>
              </w:rPr>
              <w:softHyphen/>
              <w:t>ный контракт</w:t>
            </w:r>
          </w:p>
        </w:tc>
        <w:tc>
          <w:tcPr>
            <w:tcW w:w="1484" w:type="dxa"/>
          </w:tcPr>
          <w:p w14:paraId="6A592A6B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374B9B2C" w14:textId="77777777" w:rsidTr="00EE0DB7">
        <w:tc>
          <w:tcPr>
            <w:tcW w:w="642" w:type="dxa"/>
          </w:tcPr>
          <w:p w14:paraId="6A0F068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1.3.</w:t>
            </w:r>
          </w:p>
        </w:tc>
        <w:tc>
          <w:tcPr>
            <w:tcW w:w="4395" w:type="dxa"/>
          </w:tcPr>
          <w:p w14:paraId="5D7B38CC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Оборудование установлено, проведены испытания, оборудование введено в эксплуатацию</w:t>
            </w:r>
          </w:p>
        </w:tc>
        <w:tc>
          <w:tcPr>
            <w:tcW w:w="1701" w:type="dxa"/>
          </w:tcPr>
          <w:p w14:paraId="5B3EC153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31 августа</w:t>
            </w:r>
          </w:p>
        </w:tc>
        <w:tc>
          <w:tcPr>
            <w:tcW w:w="4536" w:type="dxa"/>
          </w:tcPr>
          <w:p w14:paraId="118B777B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2E73537F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акт ввода в эксплуатацию</w:t>
            </w:r>
          </w:p>
        </w:tc>
        <w:tc>
          <w:tcPr>
            <w:tcW w:w="1484" w:type="dxa"/>
          </w:tcPr>
          <w:p w14:paraId="1956F041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</w:tr>
      <w:tr w:rsidR="00FE68C3" w:rsidRPr="00FE68C3" w14:paraId="4A87003D" w14:textId="77777777" w:rsidTr="00EE0DB7">
        <w:tc>
          <w:tcPr>
            <w:tcW w:w="642" w:type="dxa"/>
          </w:tcPr>
          <w:p w14:paraId="6A8CAB3E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1.4.</w:t>
            </w:r>
          </w:p>
        </w:tc>
        <w:tc>
          <w:tcPr>
            <w:tcW w:w="4395" w:type="dxa"/>
          </w:tcPr>
          <w:p w14:paraId="31925592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приемка работ, выполненных по государственному контракту</w:t>
            </w:r>
          </w:p>
        </w:tc>
        <w:tc>
          <w:tcPr>
            <w:tcW w:w="1701" w:type="dxa"/>
          </w:tcPr>
          <w:p w14:paraId="55E99908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E68C3">
              <w:rPr>
                <w:rFonts w:cs="Times New Roman"/>
                <w:szCs w:val="28"/>
              </w:rPr>
              <w:t>30 сентября</w:t>
            </w:r>
          </w:p>
        </w:tc>
        <w:tc>
          <w:tcPr>
            <w:tcW w:w="4536" w:type="dxa"/>
          </w:tcPr>
          <w:p w14:paraId="7DA09D52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15C055B1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lang w:eastAsia="ru-RU"/>
              </w:rPr>
              <w:t>документ о приемке</w:t>
            </w:r>
          </w:p>
        </w:tc>
        <w:tc>
          <w:tcPr>
            <w:tcW w:w="1484" w:type="dxa"/>
          </w:tcPr>
          <w:p w14:paraId="0EA4275E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  <w:tr w:rsidR="00FE68C3" w:rsidRPr="00FE68C3" w14:paraId="5730BFB6" w14:textId="77777777" w:rsidTr="00EE0DB7">
        <w:tc>
          <w:tcPr>
            <w:tcW w:w="642" w:type="dxa"/>
          </w:tcPr>
          <w:p w14:paraId="3820FBC1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1.5.</w:t>
            </w:r>
          </w:p>
        </w:tc>
        <w:tc>
          <w:tcPr>
            <w:tcW w:w="4395" w:type="dxa"/>
          </w:tcPr>
          <w:p w14:paraId="6466DB8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оплата работ, выполненных по государственному контракту</w:t>
            </w:r>
          </w:p>
        </w:tc>
        <w:tc>
          <w:tcPr>
            <w:tcW w:w="1701" w:type="dxa"/>
          </w:tcPr>
          <w:p w14:paraId="59019227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31 октября</w:t>
            </w:r>
          </w:p>
        </w:tc>
        <w:tc>
          <w:tcPr>
            <w:tcW w:w="4536" w:type="dxa"/>
          </w:tcPr>
          <w:p w14:paraId="2C50CB85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329C6FA1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платежное поручение</w:t>
            </w:r>
          </w:p>
          <w:p w14:paraId="367343D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bCs/>
                <w:lang w:eastAsia="ru-RU"/>
              </w:rPr>
              <w:t>(платежный документ)</w:t>
            </w:r>
          </w:p>
        </w:tc>
        <w:tc>
          <w:tcPr>
            <w:tcW w:w="1484" w:type="dxa"/>
          </w:tcPr>
          <w:p w14:paraId="7EFD519C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  <w:tr w:rsidR="00FE68C3" w:rsidRPr="00FE68C3" w14:paraId="75E68650" w14:textId="77777777" w:rsidTr="00EE0DB7">
        <w:tc>
          <w:tcPr>
            <w:tcW w:w="642" w:type="dxa"/>
            <w:shd w:val="clear" w:color="auto" w:fill="auto"/>
          </w:tcPr>
          <w:p w14:paraId="0437947E" w14:textId="77777777" w:rsidR="00FE68C3" w:rsidRPr="00FE68C3" w:rsidRDefault="00FE68C3" w:rsidP="00FE68C3">
            <w:pPr>
              <w:suppressAutoHyphens/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63486469" w14:textId="77777777" w:rsidR="00FE68C3" w:rsidRPr="00FE68C3" w:rsidRDefault="00FE68C3" w:rsidP="00FE68C3">
            <w:pPr>
              <w:suppressAutoHyphens/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Мероприятие (результат)</w:t>
            </w:r>
            <w:r w:rsidRPr="00FE68C3" w:rsidDel="00EC588C">
              <w:rPr>
                <w:rFonts w:cs="Times New Roman"/>
                <w:szCs w:val="28"/>
              </w:rPr>
              <w:t xml:space="preserve"> </w:t>
            </w:r>
            <w:r w:rsidRPr="00FE68C3">
              <w:rPr>
                <w:rFonts w:cs="Times New Roman"/>
                <w:szCs w:val="28"/>
              </w:rPr>
              <w:t>«</w:t>
            </w:r>
            <w:r w:rsidRPr="00FE68C3">
              <w:rPr>
                <w:rFonts w:cs="Times New Roman"/>
              </w:rPr>
              <w:t>Обеспечена разработка проектно-технической документации на реконструкцию региональной системы оповещения Ярославской области</w:t>
            </w:r>
            <w:r w:rsidRPr="00FE68C3">
              <w:rPr>
                <w:rFonts w:cs="Times New Roman"/>
                <w:szCs w:val="28"/>
              </w:rPr>
              <w:t>»</w:t>
            </w:r>
          </w:p>
        </w:tc>
        <w:tc>
          <w:tcPr>
            <w:tcW w:w="1701" w:type="dxa"/>
          </w:tcPr>
          <w:p w14:paraId="6B410AA6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4536" w:type="dxa"/>
          </w:tcPr>
          <w:p w14:paraId="394281D5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477BA81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1484" w:type="dxa"/>
          </w:tcPr>
          <w:p w14:paraId="6DEB45E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</w:tr>
      <w:tr w:rsidR="00FE68C3" w:rsidRPr="00FE68C3" w14:paraId="48A91A2A" w14:textId="77777777" w:rsidTr="00EE0DB7">
        <w:tc>
          <w:tcPr>
            <w:tcW w:w="642" w:type="dxa"/>
          </w:tcPr>
          <w:p w14:paraId="27BB9696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2.1.</w:t>
            </w:r>
          </w:p>
        </w:tc>
        <w:tc>
          <w:tcPr>
            <w:tcW w:w="4395" w:type="dxa"/>
          </w:tcPr>
          <w:p w14:paraId="628CC524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1701" w:type="dxa"/>
          </w:tcPr>
          <w:p w14:paraId="4D73EF5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4536" w:type="dxa"/>
          </w:tcPr>
          <w:p w14:paraId="73B0A5DA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AD79B92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извещение</w:t>
            </w:r>
          </w:p>
        </w:tc>
        <w:tc>
          <w:tcPr>
            <w:tcW w:w="1484" w:type="dxa"/>
          </w:tcPr>
          <w:p w14:paraId="1C782827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  <w:tr w:rsidR="00FE68C3" w:rsidRPr="00FE68C3" w14:paraId="3EB5591F" w14:textId="77777777" w:rsidTr="00EE0DB7">
        <w:tc>
          <w:tcPr>
            <w:tcW w:w="642" w:type="dxa"/>
          </w:tcPr>
          <w:p w14:paraId="1A5D875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2.2.</w:t>
            </w:r>
          </w:p>
        </w:tc>
        <w:tc>
          <w:tcPr>
            <w:tcW w:w="4395" w:type="dxa"/>
          </w:tcPr>
          <w:p w14:paraId="111EC6EA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Сведения о государственном контракте внесены в реестр контрактов, заключенных ГКУ ЯО «Безопасный регион» по результатам закупки</w:t>
            </w:r>
          </w:p>
        </w:tc>
        <w:tc>
          <w:tcPr>
            <w:tcW w:w="1701" w:type="dxa"/>
          </w:tcPr>
          <w:p w14:paraId="64C1C776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15 июня</w:t>
            </w:r>
          </w:p>
        </w:tc>
        <w:tc>
          <w:tcPr>
            <w:tcW w:w="4536" w:type="dxa"/>
          </w:tcPr>
          <w:p w14:paraId="790DEC81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26370D9F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государствен</w:t>
            </w:r>
            <w:r w:rsidRPr="00FE68C3">
              <w:rPr>
                <w:rFonts w:cs="Times New Roman"/>
                <w:szCs w:val="28"/>
              </w:rPr>
              <w:softHyphen/>
              <w:t>ный контракт</w:t>
            </w:r>
          </w:p>
        </w:tc>
        <w:tc>
          <w:tcPr>
            <w:tcW w:w="1484" w:type="dxa"/>
          </w:tcPr>
          <w:p w14:paraId="291250E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017CE9E9" w14:textId="77777777" w:rsidTr="00EE0DB7">
        <w:tc>
          <w:tcPr>
            <w:tcW w:w="642" w:type="dxa"/>
          </w:tcPr>
          <w:p w14:paraId="4E28D97F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2.3.</w:t>
            </w:r>
          </w:p>
        </w:tc>
        <w:tc>
          <w:tcPr>
            <w:tcW w:w="4395" w:type="dxa"/>
          </w:tcPr>
          <w:p w14:paraId="102CB1CF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приемка услуг, оказанных по государственному контракту</w:t>
            </w:r>
          </w:p>
        </w:tc>
        <w:tc>
          <w:tcPr>
            <w:tcW w:w="1701" w:type="dxa"/>
          </w:tcPr>
          <w:p w14:paraId="1DAE0F6B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20 декабря</w:t>
            </w:r>
          </w:p>
        </w:tc>
        <w:tc>
          <w:tcPr>
            <w:tcW w:w="4536" w:type="dxa"/>
          </w:tcPr>
          <w:p w14:paraId="39923EB5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3A7C807E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документ о приемке</w:t>
            </w:r>
          </w:p>
        </w:tc>
        <w:tc>
          <w:tcPr>
            <w:tcW w:w="1484" w:type="dxa"/>
          </w:tcPr>
          <w:p w14:paraId="555A3A56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  <w:tr w:rsidR="00FE68C3" w:rsidRPr="00FE68C3" w14:paraId="341A9E14" w14:textId="77777777" w:rsidTr="00EE0DB7">
        <w:tc>
          <w:tcPr>
            <w:tcW w:w="642" w:type="dxa"/>
          </w:tcPr>
          <w:p w14:paraId="30263C01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2.4.</w:t>
            </w:r>
          </w:p>
        </w:tc>
        <w:tc>
          <w:tcPr>
            <w:tcW w:w="4395" w:type="dxa"/>
          </w:tcPr>
          <w:p w14:paraId="45D8BA38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оплата услуг, оказанных по государственному контракту</w:t>
            </w:r>
          </w:p>
        </w:tc>
        <w:tc>
          <w:tcPr>
            <w:tcW w:w="1701" w:type="dxa"/>
          </w:tcPr>
          <w:p w14:paraId="266CE31B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31 декабря</w:t>
            </w:r>
          </w:p>
        </w:tc>
        <w:tc>
          <w:tcPr>
            <w:tcW w:w="4536" w:type="dxa"/>
          </w:tcPr>
          <w:p w14:paraId="3A513C21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597C961A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платежное поручение</w:t>
            </w:r>
          </w:p>
          <w:p w14:paraId="1B9754AA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(платежный документ)</w:t>
            </w:r>
          </w:p>
        </w:tc>
        <w:tc>
          <w:tcPr>
            <w:tcW w:w="1484" w:type="dxa"/>
          </w:tcPr>
          <w:p w14:paraId="1797C2D8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07BFA505" w14:textId="77777777" w:rsidTr="00EE0DB7">
        <w:tc>
          <w:tcPr>
            <w:tcW w:w="642" w:type="dxa"/>
          </w:tcPr>
          <w:p w14:paraId="7C2F3549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</w:t>
            </w:r>
          </w:p>
        </w:tc>
        <w:tc>
          <w:tcPr>
            <w:tcW w:w="4395" w:type="dxa"/>
          </w:tcPr>
          <w:p w14:paraId="3A1C316C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 xml:space="preserve">Мероприятие (результат) </w:t>
            </w:r>
            <w:r w:rsidRPr="00FE68C3">
              <w:rPr>
                <w:rFonts w:cs="Times New Roman"/>
              </w:rPr>
              <w:t>«</w:t>
            </w:r>
            <w:r w:rsidRPr="00FE68C3">
              <w:rPr>
                <w:rFonts w:cs="Times New Roman"/>
                <w:szCs w:val="28"/>
              </w:rPr>
              <w:t>Обеспечено создание</w:t>
            </w:r>
            <w:r w:rsidRPr="00FE68C3">
              <w:rPr>
                <w:rFonts w:cs="Times New Roman"/>
                <w:color w:val="000000"/>
                <w:szCs w:val="28"/>
              </w:rPr>
              <w:t xml:space="preserve"> комплекса автоматизированного перехвата цифрового эфирного наземного телевизионного вещания региональной системы оповещения Ярославской области</w:t>
            </w:r>
            <w:r w:rsidRPr="00FE68C3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14:paraId="66A0D878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4536" w:type="dxa"/>
          </w:tcPr>
          <w:p w14:paraId="439D6470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0822E54C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  <w:tc>
          <w:tcPr>
            <w:tcW w:w="1484" w:type="dxa"/>
          </w:tcPr>
          <w:p w14:paraId="3DC34876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</w:tr>
      <w:tr w:rsidR="00FE68C3" w:rsidRPr="00FE68C3" w14:paraId="3E242740" w14:textId="77777777" w:rsidTr="00EE0DB7">
        <w:tc>
          <w:tcPr>
            <w:tcW w:w="642" w:type="dxa"/>
          </w:tcPr>
          <w:p w14:paraId="5E2A7599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3.1.</w:t>
            </w:r>
          </w:p>
        </w:tc>
        <w:tc>
          <w:tcPr>
            <w:tcW w:w="4395" w:type="dxa"/>
          </w:tcPr>
          <w:p w14:paraId="1DEE650C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Закупка включена в план закупок, размещено извещение о проведении торгов</w:t>
            </w:r>
          </w:p>
        </w:tc>
        <w:tc>
          <w:tcPr>
            <w:tcW w:w="1701" w:type="dxa"/>
          </w:tcPr>
          <w:p w14:paraId="5DA73781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4536" w:type="dxa"/>
          </w:tcPr>
          <w:p w14:paraId="730927E7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414CB32B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извещение</w:t>
            </w:r>
          </w:p>
        </w:tc>
        <w:tc>
          <w:tcPr>
            <w:tcW w:w="1484" w:type="dxa"/>
          </w:tcPr>
          <w:p w14:paraId="368241D4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000AE986" w14:textId="77777777" w:rsidTr="00EE0DB7">
        <w:tc>
          <w:tcPr>
            <w:tcW w:w="642" w:type="dxa"/>
          </w:tcPr>
          <w:p w14:paraId="0C0295CC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3.2.</w:t>
            </w:r>
          </w:p>
        </w:tc>
        <w:tc>
          <w:tcPr>
            <w:tcW w:w="4395" w:type="dxa"/>
          </w:tcPr>
          <w:p w14:paraId="5A397AE4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Сведения о государственном контракте внесены в реестр контрактов, заключенных ГКУ ЯО «Безопасный регион» по результатам закупки</w:t>
            </w:r>
          </w:p>
        </w:tc>
        <w:tc>
          <w:tcPr>
            <w:tcW w:w="1701" w:type="dxa"/>
          </w:tcPr>
          <w:p w14:paraId="6A2C571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28 июня</w:t>
            </w:r>
          </w:p>
        </w:tc>
        <w:tc>
          <w:tcPr>
            <w:tcW w:w="4536" w:type="dxa"/>
          </w:tcPr>
          <w:p w14:paraId="4216EF04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04DC537C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государствен</w:t>
            </w:r>
            <w:r w:rsidRPr="00FE68C3">
              <w:rPr>
                <w:rFonts w:cs="Times New Roman"/>
                <w:szCs w:val="28"/>
              </w:rPr>
              <w:softHyphen/>
              <w:t>ный контракт</w:t>
            </w:r>
          </w:p>
        </w:tc>
        <w:tc>
          <w:tcPr>
            <w:tcW w:w="1484" w:type="dxa"/>
          </w:tcPr>
          <w:p w14:paraId="137B6629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ЕИС</w:t>
            </w:r>
          </w:p>
        </w:tc>
      </w:tr>
      <w:tr w:rsidR="00FE68C3" w:rsidRPr="00FE68C3" w14:paraId="2557E021" w14:textId="77777777" w:rsidTr="00EE0DB7">
        <w:tc>
          <w:tcPr>
            <w:tcW w:w="642" w:type="dxa"/>
          </w:tcPr>
          <w:p w14:paraId="3DAD56C1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3.3.</w:t>
            </w:r>
          </w:p>
        </w:tc>
        <w:tc>
          <w:tcPr>
            <w:tcW w:w="4395" w:type="dxa"/>
          </w:tcPr>
          <w:p w14:paraId="3DE5EFE0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Оборудование установлено, проведены испытания, оборудование введено в эксплуатацию</w:t>
            </w:r>
          </w:p>
        </w:tc>
        <w:tc>
          <w:tcPr>
            <w:tcW w:w="1701" w:type="dxa"/>
          </w:tcPr>
          <w:p w14:paraId="3930299C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27 ноября</w:t>
            </w:r>
          </w:p>
        </w:tc>
        <w:tc>
          <w:tcPr>
            <w:tcW w:w="4536" w:type="dxa"/>
          </w:tcPr>
          <w:p w14:paraId="07B91938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63094120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szCs w:val="28"/>
              </w:rPr>
              <w:t>акт ввода в эксплуатацию</w:t>
            </w:r>
          </w:p>
        </w:tc>
        <w:tc>
          <w:tcPr>
            <w:tcW w:w="1484" w:type="dxa"/>
          </w:tcPr>
          <w:p w14:paraId="751442E9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х</w:t>
            </w:r>
          </w:p>
        </w:tc>
      </w:tr>
      <w:tr w:rsidR="00FE68C3" w:rsidRPr="00FE68C3" w14:paraId="3E695C0D" w14:textId="77777777" w:rsidTr="00EE0DB7">
        <w:tc>
          <w:tcPr>
            <w:tcW w:w="642" w:type="dxa"/>
          </w:tcPr>
          <w:p w14:paraId="373E12A7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3.4.</w:t>
            </w:r>
          </w:p>
        </w:tc>
        <w:tc>
          <w:tcPr>
            <w:tcW w:w="4395" w:type="dxa"/>
          </w:tcPr>
          <w:p w14:paraId="635E6124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приемка работ, выполненных по государственному контракту</w:t>
            </w:r>
          </w:p>
        </w:tc>
        <w:tc>
          <w:tcPr>
            <w:tcW w:w="1701" w:type="dxa"/>
          </w:tcPr>
          <w:p w14:paraId="36C17F11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16 декабря</w:t>
            </w:r>
          </w:p>
        </w:tc>
        <w:tc>
          <w:tcPr>
            <w:tcW w:w="4536" w:type="dxa"/>
          </w:tcPr>
          <w:p w14:paraId="3834729D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4F1DB6CB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документ о приемке</w:t>
            </w:r>
          </w:p>
        </w:tc>
        <w:tc>
          <w:tcPr>
            <w:tcW w:w="1484" w:type="dxa"/>
          </w:tcPr>
          <w:p w14:paraId="41FA67B5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  <w:tr w:rsidR="00FE68C3" w:rsidRPr="00FE68C3" w14:paraId="6B13360B" w14:textId="77777777" w:rsidTr="00EE0DB7">
        <w:tc>
          <w:tcPr>
            <w:tcW w:w="642" w:type="dxa"/>
          </w:tcPr>
          <w:p w14:paraId="6AFD3BA2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3.5.</w:t>
            </w:r>
          </w:p>
        </w:tc>
        <w:tc>
          <w:tcPr>
            <w:tcW w:w="4395" w:type="dxa"/>
          </w:tcPr>
          <w:p w14:paraId="0FE598AF" w14:textId="77777777" w:rsidR="00FE68C3" w:rsidRPr="00FE68C3" w:rsidRDefault="00FE68C3" w:rsidP="00FE68C3">
            <w:pPr>
              <w:spacing w:line="233" w:lineRule="auto"/>
              <w:ind w:firstLine="0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Произведена оплата работ, выполненных по государственному контракту</w:t>
            </w:r>
          </w:p>
        </w:tc>
        <w:tc>
          <w:tcPr>
            <w:tcW w:w="1701" w:type="dxa"/>
          </w:tcPr>
          <w:p w14:paraId="761F3B87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25 декабря</w:t>
            </w:r>
          </w:p>
        </w:tc>
        <w:tc>
          <w:tcPr>
            <w:tcW w:w="4536" w:type="dxa"/>
          </w:tcPr>
          <w:p w14:paraId="273B8E99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>консультант отдела надзорной деятельности, гражданской защиты, пожарной безопасности и казачества МРБ Овчинников Ф.И.</w:t>
            </w:r>
          </w:p>
        </w:tc>
        <w:tc>
          <w:tcPr>
            <w:tcW w:w="2126" w:type="dxa"/>
          </w:tcPr>
          <w:p w14:paraId="32DA5448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платежное поручение</w:t>
            </w:r>
          </w:p>
          <w:p w14:paraId="7CE019AE" w14:textId="77777777" w:rsidR="00FE68C3" w:rsidRPr="00FE68C3" w:rsidRDefault="00FE68C3" w:rsidP="00FE68C3">
            <w:pPr>
              <w:spacing w:line="233" w:lineRule="auto"/>
              <w:ind w:firstLine="0"/>
              <w:jc w:val="center"/>
              <w:outlineLvl w:val="1"/>
              <w:rPr>
                <w:rFonts w:cs="Times New Roman"/>
                <w:bCs/>
                <w:lang w:eastAsia="ru-RU"/>
              </w:rPr>
            </w:pPr>
            <w:r w:rsidRPr="00FE68C3">
              <w:rPr>
                <w:rFonts w:cs="Times New Roman"/>
                <w:bCs/>
                <w:lang w:eastAsia="ru-RU"/>
              </w:rPr>
              <w:t>(платежный документ)</w:t>
            </w:r>
          </w:p>
        </w:tc>
        <w:tc>
          <w:tcPr>
            <w:tcW w:w="1484" w:type="dxa"/>
          </w:tcPr>
          <w:p w14:paraId="3C462C03" w14:textId="77777777" w:rsidR="00FE68C3" w:rsidRPr="00FE68C3" w:rsidRDefault="00FE68C3" w:rsidP="00FE68C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E68C3">
              <w:rPr>
                <w:rFonts w:cs="Times New Roman"/>
                <w:szCs w:val="28"/>
              </w:rPr>
              <w:t xml:space="preserve">ЕИС </w:t>
            </w:r>
          </w:p>
        </w:tc>
      </w:tr>
    </w:tbl>
    <w:p w14:paraId="5B0D44B9" w14:textId="77777777" w:rsidR="00FE68C3" w:rsidRPr="00FE68C3" w:rsidRDefault="00FE68C3" w:rsidP="00FE68C3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2712494C" w14:textId="77777777" w:rsidR="00FE68C3" w:rsidRPr="00FE68C3" w:rsidRDefault="00FE68C3" w:rsidP="00FE68C3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Список используемых сокращений</w:t>
      </w:r>
    </w:p>
    <w:p w14:paraId="0392A528" w14:textId="77777777" w:rsidR="00FE68C3" w:rsidRPr="00FE68C3" w:rsidRDefault="00FE68C3" w:rsidP="00FE68C3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</w:rPr>
      </w:pPr>
    </w:p>
    <w:p w14:paraId="2BD69A04" w14:textId="77777777" w:rsidR="00FE68C3" w:rsidRPr="00FE68C3" w:rsidRDefault="00FE68C3" w:rsidP="00FE68C3">
      <w:pPr>
        <w:jc w:val="both"/>
        <w:rPr>
          <w:rFonts w:cs="Times New Roman"/>
          <w:szCs w:val="28"/>
        </w:rPr>
      </w:pPr>
      <w:r w:rsidRPr="00FE68C3">
        <w:rPr>
          <w:rFonts w:cs="Times New Roman"/>
          <w:szCs w:val="28"/>
        </w:rPr>
        <w:t>ГКУ ЯО – государственное казенное учреждение Ярославской области</w:t>
      </w:r>
    </w:p>
    <w:p w14:paraId="62DF64EA" w14:textId="77777777" w:rsidR="00FE68C3" w:rsidRPr="00FE68C3" w:rsidRDefault="00FE68C3" w:rsidP="00FE68C3">
      <w:pPr>
        <w:widowControl w:val="0"/>
        <w:jc w:val="both"/>
        <w:outlineLvl w:val="1"/>
        <w:rPr>
          <w:rFonts w:cs="Times New Roman"/>
          <w:bCs/>
          <w:szCs w:val="28"/>
        </w:rPr>
      </w:pPr>
      <w:r w:rsidRPr="00FE68C3">
        <w:rPr>
          <w:rFonts w:cs="Times New Roman"/>
          <w:bCs/>
          <w:szCs w:val="28"/>
        </w:rPr>
        <w:t>ЕИС – единая информационная система в сфере закупок</w:t>
      </w:r>
    </w:p>
    <w:p w14:paraId="2F2F6091" w14:textId="77777777" w:rsidR="00FE68C3" w:rsidRPr="00FE68C3" w:rsidRDefault="00FE68C3" w:rsidP="00FE68C3">
      <w:pPr>
        <w:widowControl w:val="0"/>
        <w:jc w:val="both"/>
        <w:outlineLvl w:val="1"/>
        <w:rPr>
          <w:rFonts w:cs="Times New Roman"/>
          <w:bCs/>
          <w:szCs w:val="28"/>
        </w:rPr>
      </w:pPr>
    </w:p>
    <w:p w14:paraId="2A60A32F" w14:textId="3C888F0F" w:rsidR="00E1407E" w:rsidRPr="002743FF" w:rsidRDefault="00AA31B4" w:rsidP="00AA31B4">
      <w:pPr>
        <w:ind w:firstLine="0"/>
        <w:jc w:val="both"/>
      </w:pPr>
      <w:r>
        <w:br/>
      </w:r>
    </w:p>
    <w:sectPr w:rsidR="00E1407E" w:rsidRPr="002743FF" w:rsidSect="00C440E6">
      <w:headerReference w:type="default" r:id="rId18"/>
      <w:pgSz w:w="16838" w:h="11906" w:orient="landscape"/>
      <w:pgMar w:top="1985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28E2" w14:textId="77777777" w:rsidR="00C234B4" w:rsidRDefault="00C234B4">
      <w:r>
        <w:separator/>
      </w:r>
    </w:p>
  </w:endnote>
  <w:endnote w:type="continuationSeparator" w:id="0">
    <w:p w14:paraId="1E772930" w14:textId="77777777" w:rsidR="00C234B4" w:rsidRDefault="00C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6A3E" w14:textId="77777777" w:rsidR="00AA31B4" w:rsidRDefault="00AA31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A31B4" w14:paraId="157C064B" w14:textId="77777777" w:rsidTr="00AA31B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18519D0" w14:textId="520A2F6E" w:rsidR="00AA31B4" w:rsidRPr="00AA31B4" w:rsidRDefault="00AA31B4" w:rsidP="00AA31B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AA31B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A3C46FD" w14:textId="48E01B91" w:rsidR="00AA31B4" w:rsidRPr="00AA31B4" w:rsidRDefault="00AA31B4" w:rsidP="00AA31B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31B4">
            <w:rPr>
              <w:rFonts w:cs="Times New Roman"/>
              <w:color w:val="808080"/>
              <w:sz w:val="18"/>
            </w:rPr>
            <w:t xml:space="preserve">Страница </w:t>
          </w:r>
          <w:r w:rsidRPr="00AA31B4">
            <w:rPr>
              <w:rFonts w:cs="Times New Roman"/>
              <w:color w:val="808080"/>
              <w:sz w:val="18"/>
            </w:rPr>
            <w:fldChar w:fldCharType="begin"/>
          </w:r>
          <w:r w:rsidRPr="00AA31B4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31B4">
            <w:rPr>
              <w:rFonts w:cs="Times New Roman"/>
              <w:color w:val="808080"/>
              <w:sz w:val="18"/>
            </w:rPr>
            <w:fldChar w:fldCharType="separate"/>
          </w:r>
          <w:r w:rsidRPr="00AA31B4">
            <w:rPr>
              <w:rFonts w:cs="Times New Roman"/>
              <w:noProof/>
              <w:color w:val="808080"/>
              <w:sz w:val="18"/>
            </w:rPr>
            <w:t>1</w:t>
          </w:r>
          <w:r w:rsidRPr="00AA31B4">
            <w:rPr>
              <w:rFonts w:cs="Times New Roman"/>
              <w:color w:val="808080"/>
              <w:sz w:val="18"/>
            </w:rPr>
            <w:fldChar w:fldCharType="end"/>
          </w:r>
          <w:r w:rsidRPr="00AA31B4">
            <w:rPr>
              <w:rFonts w:cs="Times New Roman"/>
              <w:color w:val="808080"/>
              <w:sz w:val="18"/>
            </w:rPr>
            <w:t xml:space="preserve"> из </w:t>
          </w:r>
          <w:r w:rsidRPr="00AA31B4">
            <w:rPr>
              <w:rFonts w:cs="Times New Roman"/>
              <w:color w:val="808080"/>
              <w:sz w:val="18"/>
            </w:rPr>
            <w:fldChar w:fldCharType="begin"/>
          </w:r>
          <w:r w:rsidRPr="00AA31B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31B4">
            <w:rPr>
              <w:rFonts w:cs="Times New Roman"/>
              <w:color w:val="808080"/>
              <w:sz w:val="18"/>
            </w:rPr>
            <w:fldChar w:fldCharType="separate"/>
          </w:r>
          <w:r w:rsidRPr="00AA31B4">
            <w:rPr>
              <w:rFonts w:cs="Times New Roman"/>
              <w:noProof/>
              <w:color w:val="808080"/>
              <w:sz w:val="18"/>
            </w:rPr>
            <w:t>3</w:t>
          </w:r>
          <w:r w:rsidRPr="00AA31B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E919957" w14:textId="77777777" w:rsidR="00AA31B4" w:rsidRPr="00AA31B4" w:rsidRDefault="00AA31B4" w:rsidP="00AA31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A31B4" w14:paraId="20063B0C" w14:textId="77777777" w:rsidTr="00AA31B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712AF32" w14:textId="2A13FB0D" w:rsidR="00AA31B4" w:rsidRPr="00AA31B4" w:rsidRDefault="00AA31B4" w:rsidP="00AA31B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AA31B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2D7E8AE" w14:textId="37905860" w:rsidR="00AA31B4" w:rsidRPr="00AA31B4" w:rsidRDefault="00AA31B4" w:rsidP="00AA31B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31B4">
            <w:rPr>
              <w:rFonts w:cs="Times New Roman"/>
              <w:color w:val="808080"/>
              <w:sz w:val="18"/>
            </w:rPr>
            <w:t xml:space="preserve">Страница </w:t>
          </w:r>
          <w:r w:rsidRPr="00AA31B4">
            <w:rPr>
              <w:rFonts w:cs="Times New Roman"/>
              <w:color w:val="808080"/>
              <w:sz w:val="18"/>
            </w:rPr>
            <w:fldChar w:fldCharType="begin"/>
          </w:r>
          <w:r w:rsidRPr="00AA31B4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31B4">
            <w:rPr>
              <w:rFonts w:cs="Times New Roman"/>
              <w:color w:val="808080"/>
              <w:sz w:val="18"/>
            </w:rPr>
            <w:fldChar w:fldCharType="separate"/>
          </w:r>
          <w:r w:rsidRPr="00AA31B4">
            <w:rPr>
              <w:rFonts w:cs="Times New Roman"/>
              <w:noProof/>
              <w:color w:val="808080"/>
              <w:sz w:val="18"/>
            </w:rPr>
            <w:t>1</w:t>
          </w:r>
          <w:r w:rsidRPr="00AA31B4">
            <w:rPr>
              <w:rFonts w:cs="Times New Roman"/>
              <w:color w:val="808080"/>
              <w:sz w:val="18"/>
            </w:rPr>
            <w:fldChar w:fldCharType="end"/>
          </w:r>
          <w:r w:rsidRPr="00AA31B4">
            <w:rPr>
              <w:rFonts w:cs="Times New Roman"/>
              <w:color w:val="808080"/>
              <w:sz w:val="18"/>
            </w:rPr>
            <w:t xml:space="preserve"> из </w:t>
          </w:r>
          <w:r w:rsidRPr="00AA31B4">
            <w:rPr>
              <w:rFonts w:cs="Times New Roman"/>
              <w:color w:val="808080"/>
              <w:sz w:val="18"/>
            </w:rPr>
            <w:fldChar w:fldCharType="begin"/>
          </w:r>
          <w:r w:rsidRPr="00AA31B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31B4">
            <w:rPr>
              <w:rFonts w:cs="Times New Roman"/>
              <w:color w:val="808080"/>
              <w:sz w:val="18"/>
            </w:rPr>
            <w:fldChar w:fldCharType="separate"/>
          </w:r>
          <w:r w:rsidRPr="00AA31B4">
            <w:rPr>
              <w:rFonts w:cs="Times New Roman"/>
              <w:noProof/>
              <w:color w:val="808080"/>
              <w:sz w:val="18"/>
            </w:rPr>
            <w:t>3</w:t>
          </w:r>
          <w:r w:rsidRPr="00AA31B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541F61C" w14:textId="77777777" w:rsidR="00AA31B4" w:rsidRPr="00AA31B4" w:rsidRDefault="00AA31B4" w:rsidP="00AA31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F30E" w14:textId="77777777" w:rsidR="00C234B4" w:rsidRDefault="00C234B4">
      <w:r>
        <w:separator/>
      </w:r>
    </w:p>
  </w:footnote>
  <w:footnote w:type="continuationSeparator" w:id="0">
    <w:p w14:paraId="6E1B714E" w14:textId="77777777" w:rsidR="00C234B4" w:rsidRDefault="00C2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6DFF" w14:textId="77777777" w:rsidR="00AA31B4" w:rsidRDefault="00AA31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CAC6" w14:textId="2A8ADDB6" w:rsidR="006A65CC" w:rsidRPr="00AA31B4" w:rsidRDefault="00AA31B4" w:rsidP="00AA31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B617" w14:textId="77777777" w:rsidR="00AA31B4" w:rsidRDefault="00AA31B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3D0D" w14:textId="77777777" w:rsidR="00153B9F" w:rsidRPr="00AA31B4" w:rsidRDefault="00AA31B4" w:rsidP="00AA31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38"/>
    <w:multiLevelType w:val="multilevel"/>
    <w:tmpl w:val="22124D7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EF43DB7"/>
    <w:multiLevelType w:val="hybridMultilevel"/>
    <w:tmpl w:val="C682115E"/>
    <w:lvl w:ilvl="0" w:tplc="4338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440E"/>
    <w:rsid w:val="00065B9F"/>
    <w:rsid w:val="00070A65"/>
    <w:rsid w:val="00093E14"/>
    <w:rsid w:val="000D2197"/>
    <w:rsid w:val="000F5243"/>
    <w:rsid w:val="00116E2B"/>
    <w:rsid w:val="00136116"/>
    <w:rsid w:val="001567D7"/>
    <w:rsid w:val="0016111E"/>
    <w:rsid w:val="0016647F"/>
    <w:rsid w:val="00174489"/>
    <w:rsid w:val="00185E93"/>
    <w:rsid w:val="00192E35"/>
    <w:rsid w:val="00195E03"/>
    <w:rsid w:val="001A1989"/>
    <w:rsid w:val="001B3AD5"/>
    <w:rsid w:val="001C0DE6"/>
    <w:rsid w:val="001C78DA"/>
    <w:rsid w:val="001D1B39"/>
    <w:rsid w:val="001E7425"/>
    <w:rsid w:val="00215CEE"/>
    <w:rsid w:val="00217147"/>
    <w:rsid w:val="00220FC4"/>
    <w:rsid w:val="00226D5C"/>
    <w:rsid w:val="002306C4"/>
    <w:rsid w:val="0023233C"/>
    <w:rsid w:val="00235EA8"/>
    <w:rsid w:val="002365AA"/>
    <w:rsid w:val="00245805"/>
    <w:rsid w:val="00256B7D"/>
    <w:rsid w:val="00264331"/>
    <w:rsid w:val="002743FF"/>
    <w:rsid w:val="00285E22"/>
    <w:rsid w:val="002B2536"/>
    <w:rsid w:val="002C52D0"/>
    <w:rsid w:val="002D1A68"/>
    <w:rsid w:val="002D4D17"/>
    <w:rsid w:val="002E58C1"/>
    <w:rsid w:val="00314B9D"/>
    <w:rsid w:val="0032292E"/>
    <w:rsid w:val="00354A07"/>
    <w:rsid w:val="00357FE8"/>
    <w:rsid w:val="00363ACB"/>
    <w:rsid w:val="003A2DCC"/>
    <w:rsid w:val="003B7EBE"/>
    <w:rsid w:val="003C6771"/>
    <w:rsid w:val="003D1E8D"/>
    <w:rsid w:val="003D366C"/>
    <w:rsid w:val="003E4223"/>
    <w:rsid w:val="003F0CA7"/>
    <w:rsid w:val="0040656C"/>
    <w:rsid w:val="004228D9"/>
    <w:rsid w:val="0043223D"/>
    <w:rsid w:val="00432FA6"/>
    <w:rsid w:val="00456D2B"/>
    <w:rsid w:val="00460E8B"/>
    <w:rsid w:val="0047459F"/>
    <w:rsid w:val="00486C91"/>
    <w:rsid w:val="00495A21"/>
    <w:rsid w:val="004A4DD4"/>
    <w:rsid w:val="004C12E5"/>
    <w:rsid w:val="004F4E3D"/>
    <w:rsid w:val="004F54C5"/>
    <w:rsid w:val="00515EE1"/>
    <w:rsid w:val="0057310C"/>
    <w:rsid w:val="00591291"/>
    <w:rsid w:val="00592BE4"/>
    <w:rsid w:val="00593A48"/>
    <w:rsid w:val="00597480"/>
    <w:rsid w:val="005E2A30"/>
    <w:rsid w:val="005E7652"/>
    <w:rsid w:val="005F3246"/>
    <w:rsid w:val="006077CE"/>
    <w:rsid w:val="00612578"/>
    <w:rsid w:val="006216DA"/>
    <w:rsid w:val="0063591D"/>
    <w:rsid w:val="00646927"/>
    <w:rsid w:val="006576B9"/>
    <w:rsid w:val="0066291A"/>
    <w:rsid w:val="0067444E"/>
    <w:rsid w:val="00675736"/>
    <w:rsid w:val="00684312"/>
    <w:rsid w:val="00686681"/>
    <w:rsid w:val="00686796"/>
    <w:rsid w:val="00695B61"/>
    <w:rsid w:val="006A4E83"/>
    <w:rsid w:val="006B4088"/>
    <w:rsid w:val="006C6AC3"/>
    <w:rsid w:val="006D6768"/>
    <w:rsid w:val="006D7E4A"/>
    <w:rsid w:val="006F1BDF"/>
    <w:rsid w:val="006F3736"/>
    <w:rsid w:val="00732929"/>
    <w:rsid w:val="00775B77"/>
    <w:rsid w:val="007A70D9"/>
    <w:rsid w:val="007B78FA"/>
    <w:rsid w:val="007C3012"/>
    <w:rsid w:val="007C3FB6"/>
    <w:rsid w:val="007D0369"/>
    <w:rsid w:val="007D4DC8"/>
    <w:rsid w:val="007F0928"/>
    <w:rsid w:val="00801F61"/>
    <w:rsid w:val="008023C1"/>
    <w:rsid w:val="0081553B"/>
    <w:rsid w:val="00824B82"/>
    <w:rsid w:val="00850544"/>
    <w:rsid w:val="00851E12"/>
    <w:rsid w:val="0085597B"/>
    <w:rsid w:val="00856DFF"/>
    <w:rsid w:val="008612A7"/>
    <w:rsid w:val="00870B5E"/>
    <w:rsid w:val="00874CB6"/>
    <w:rsid w:val="008958C9"/>
    <w:rsid w:val="008A0D88"/>
    <w:rsid w:val="008B1214"/>
    <w:rsid w:val="008C2C3F"/>
    <w:rsid w:val="008F79C3"/>
    <w:rsid w:val="00915164"/>
    <w:rsid w:val="0094281E"/>
    <w:rsid w:val="0096028F"/>
    <w:rsid w:val="00971410"/>
    <w:rsid w:val="00977B87"/>
    <w:rsid w:val="009A017A"/>
    <w:rsid w:val="009E12FA"/>
    <w:rsid w:val="00A02A6F"/>
    <w:rsid w:val="00A04813"/>
    <w:rsid w:val="00A17188"/>
    <w:rsid w:val="00A20803"/>
    <w:rsid w:val="00A506CA"/>
    <w:rsid w:val="00A71202"/>
    <w:rsid w:val="00A77F8B"/>
    <w:rsid w:val="00AA31B4"/>
    <w:rsid w:val="00AD04DF"/>
    <w:rsid w:val="00AD6693"/>
    <w:rsid w:val="00AE3732"/>
    <w:rsid w:val="00B10A56"/>
    <w:rsid w:val="00B34C1F"/>
    <w:rsid w:val="00B421B9"/>
    <w:rsid w:val="00B615F9"/>
    <w:rsid w:val="00B80261"/>
    <w:rsid w:val="00B830D7"/>
    <w:rsid w:val="00B8761E"/>
    <w:rsid w:val="00B97A0A"/>
    <w:rsid w:val="00BB1812"/>
    <w:rsid w:val="00BD64A7"/>
    <w:rsid w:val="00BF36DF"/>
    <w:rsid w:val="00C14184"/>
    <w:rsid w:val="00C234B4"/>
    <w:rsid w:val="00C443C3"/>
    <w:rsid w:val="00C5216F"/>
    <w:rsid w:val="00C66479"/>
    <w:rsid w:val="00C74138"/>
    <w:rsid w:val="00C8425C"/>
    <w:rsid w:val="00C87012"/>
    <w:rsid w:val="00CA2DBF"/>
    <w:rsid w:val="00CB0E64"/>
    <w:rsid w:val="00CB3A70"/>
    <w:rsid w:val="00CC48CD"/>
    <w:rsid w:val="00CC4E62"/>
    <w:rsid w:val="00CD0E48"/>
    <w:rsid w:val="00CD1D85"/>
    <w:rsid w:val="00CD5CF6"/>
    <w:rsid w:val="00CF22BE"/>
    <w:rsid w:val="00D001BB"/>
    <w:rsid w:val="00D00EFB"/>
    <w:rsid w:val="00D61D43"/>
    <w:rsid w:val="00D83F3C"/>
    <w:rsid w:val="00D93DEA"/>
    <w:rsid w:val="00D9645A"/>
    <w:rsid w:val="00DE27BD"/>
    <w:rsid w:val="00DF15AB"/>
    <w:rsid w:val="00E1407E"/>
    <w:rsid w:val="00E30F82"/>
    <w:rsid w:val="00E43D94"/>
    <w:rsid w:val="00E4463A"/>
    <w:rsid w:val="00E501E0"/>
    <w:rsid w:val="00E51FD0"/>
    <w:rsid w:val="00E815D0"/>
    <w:rsid w:val="00E92FF8"/>
    <w:rsid w:val="00EA4C14"/>
    <w:rsid w:val="00EA7D48"/>
    <w:rsid w:val="00EB4C53"/>
    <w:rsid w:val="00EC1649"/>
    <w:rsid w:val="00F60CF1"/>
    <w:rsid w:val="00F7514C"/>
    <w:rsid w:val="00F85F29"/>
    <w:rsid w:val="00FA753C"/>
    <w:rsid w:val="00FE68C3"/>
    <w:rsid w:val="00FF1147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C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character" w:customStyle="1" w:styleId="af4">
    <w:name w:val="Основной текст_"/>
    <w:basedOn w:val="a0"/>
    <w:link w:val="11"/>
    <w:rsid w:val="00AE3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E3732"/>
    <w:pPr>
      <w:widowControl w:val="0"/>
      <w:shd w:val="clear" w:color="auto" w:fill="FFFFFF"/>
      <w:ind w:firstLine="40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292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732929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75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51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514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5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514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C48CD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495A21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50544"/>
    <w:rPr>
      <w:color w:val="0000FF"/>
      <w:u w:val="single"/>
    </w:rPr>
  </w:style>
  <w:style w:type="character" w:styleId="af3">
    <w:name w:val="Emphasis"/>
    <w:basedOn w:val="a0"/>
    <w:uiPriority w:val="20"/>
    <w:qFormat/>
    <w:rsid w:val="00850544"/>
    <w:rPr>
      <w:i/>
      <w:iCs/>
    </w:rPr>
  </w:style>
  <w:style w:type="character" w:customStyle="1" w:styleId="af4">
    <w:name w:val="Основной текст_"/>
    <w:basedOn w:val="a0"/>
    <w:link w:val="11"/>
    <w:rsid w:val="00AE3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E3732"/>
    <w:pPr>
      <w:widowControl w:val="0"/>
      <w:shd w:val="clear" w:color="auto" w:fill="FFFFFF"/>
      <w:ind w:firstLine="40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2024-04-17T20:00:00+00:00</dateaddindb>
    <dateminusta xmlns="081b8c99-5a1b-4ba1-9a3e-0d0cea83319e" xsi:nil="true"/>
    <numik xmlns="af44e648-6311-40f1-ad37-1234555fd9ba">4</numik>
    <kind xmlns="e2080b48-eafa-461e-b501-38555d38caa1">105</kind>
    <num xmlns="af44e648-6311-40f1-ad37-1234555fd9ba">4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внесении изменения в приказ министерства региональной безопасности Ярославской области от 26.03.2024 № 04-13/10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18.04.2024</publication>
    <redactiondate xmlns="081b8c99-5a1b-4ba1-9a3e-0d0cea83319e" xsi:nil="true"/>
    <status xmlns="5256eb8c-d5dd-498a-ad6f-7fa801666f9a">34</status>
    <organ xmlns="67a9cb4f-e58d-445a-8e0b-2b8d792f9e38">299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04-13/15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75476-7892-4BB0-9345-D263E4F33E86}"/>
</file>

<file path=customXml/itemProps2.xml><?xml version="1.0" encoding="utf-8"?>
<ds:datastoreItem xmlns:ds="http://schemas.openxmlformats.org/officeDocument/2006/customXml" ds:itemID="{85A47395-6E6E-46D3-90E8-B1DCF380369A}"/>
</file>

<file path=customXml/itemProps3.xml><?xml version="1.0" encoding="utf-8"?>
<ds:datastoreItem xmlns:ds="http://schemas.openxmlformats.org/officeDocument/2006/customXml" ds:itemID="{8F1729EE-F7F6-49AB-9428-018316639131}"/>
</file>

<file path=customXml/itemProps4.xml><?xml version="1.0" encoding="utf-8"?>
<ds:datastoreItem xmlns:ds="http://schemas.openxmlformats.org/officeDocument/2006/customXml" ds:itemID="{EEDF27C1-B80C-49CD-B9C8-9FDDA612B44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1175</Words>
  <Characters>8676</Characters>
  <Application>Microsoft Office Word</Application>
  <DocSecurity>0</DocSecurity>
  <Lines>619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2024-04-15T13:26:00Z</cp:lastPrinted>
  <dcterms:created xsi:type="dcterms:W3CDTF">2024-04-18T07:33:00Z</dcterms:created>
  <dcterms:modified xsi:type="dcterms:W3CDTF">2024-04-18T07:33:00Z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Содержание">
    <vt:lpwstr>О признании утратившими силу отдельных приказов департамента региональной безопасности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